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8EC8E" w14:textId="77777777" w:rsidR="00F33B9D" w:rsidRDefault="00F33B9D" w:rsidP="00F33B9D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27F7BA5C" w14:textId="77777777" w:rsidR="00F33B9D" w:rsidRDefault="00F33B9D" w:rsidP="00F33B9D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F33B9D">
        <w:rPr>
          <w:rFonts w:ascii="TH SarabunPSK" w:hAnsi="TH SarabunPSK" w:cs="TH SarabunPSK"/>
          <w:b/>
          <w:bCs/>
          <w:sz w:val="52"/>
          <w:szCs w:val="52"/>
          <w:cs/>
        </w:rPr>
        <w:t>รายงานการวิเคราะห์ผลการประเมินคุณธรรมและความโปร่งใส</w:t>
      </w:r>
    </w:p>
    <w:p w14:paraId="65B52CCB" w14:textId="77777777" w:rsidR="00F33B9D" w:rsidRDefault="00F33B9D" w:rsidP="00F33B9D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F33B9D">
        <w:rPr>
          <w:rFonts w:ascii="TH SarabunPSK" w:hAnsi="TH SarabunPSK" w:cs="TH SarabunPSK"/>
          <w:b/>
          <w:bCs/>
          <w:sz w:val="52"/>
          <w:szCs w:val="52"/>
        </w:rPr>
        <w:t xml:space="preserve"> </w:t>
      </w:r>
      <w:r w:rsidRPr="00F33B9D">
        <w:rPr>
          <w:rFonts w:ascii="TH SarabunPSK" w:hAnsi="TH SarabunPSK" w:cs="TH SarabunPSK"/>
          <w:b/>
          <w:bCs/>
          <w:sz w:val="52"/>
          <w:szCs w:val="52"/>
          <w:cs/>
        </w:rPr>
        <w:t>ในการดำเนินการของหน่วยงานภาครัฐ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</w:t>
      </w:r>
    </w:p>
    <w:p w14:paraId="72844B9F" w14:textId="150271C9" w:rsidR="0069457F" w:rsidRDefault="000A1116" w:rsidP="00F33B9D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ประจำปี พ.ศ. ๒๕๖</w:t>
      </w:r>
      <w:r w:rsidR="00A85BE3">
        <w:rPr>
          <w:rFonts w:ascii="TH SarabunPSK" w:hAnsi="TH SarabunPSK" w:cs="TH SarabunPSK" w:hint="cs"/>
          <w:b/>
          <w:bCs/>
          <w:sz w:val="52"/>
          <w:szCs w:val="52"/>
          <w:cs/>
        </w:rPr>
        <w:t>๔</w:t>
      </w:r>
    </w:p>
    <w:p w14:paraId="585617D5" w14:textId="77777777" w:rsidR="00E719A3" w:rsidRDefault="00E719A3" w:rsidP="00F33B9D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79DD36FE" w14:textId="77777777" w:rsidR="00E719A3" w:rsidRDefault="00FC114B" w:rsidP="00F33B9D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noProof/>
        </w:rPr>
        <w:drawing>
          <wp:inline distT="0" distB="0" distL="0" distR="0" wp14:anchorId="27BCBA4B" wp14:editId="0E438D24">
            <wp:extent cx="2920694" cy="2819400"/>
            <wp:effectExtent l="0" t="0" r="0" b="0"/>
            <wp:docPr id="1" name="Picture 1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2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434" cy="28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93AEB4" w14:textId="77777777" w:rsidR="00FC114B" w:rsidRDefault="00FC114B" w:rsidP="00F33B9D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5AA1EFC1" w14:textId="77777777" w:rsidR="00FC114B" w:rsidRDefault="00FC114B" w:rsidP="00F33B9D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องค์การบริหารส่วนตำบลหนองปลิง</w:t>
      </w:r>
    </w:p>
    <w:p w14:paraId="11779A14" w14:textId="77777777" w:rsidR="00FC114B" w:rsidRDefault="00FC114B" w:rsidP="00F33B9D">
      <w:pPr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อำเภอนิคมน้ำอูน  จังหวัดสกลนคร</w:t>
      </w:r>
    </w:p>
    <w:p w14:paraId="345EB860" w14:textId="77777777" w:rsidR="00E719A3" w:rsidRDefault="00E719A3" w:rsidP="00F33B9D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30D3FCD0" w14:textId="77777777" w:rsidR="008F0058" w:rsidRDefault="008F0058" w:rsidP="00F33B9D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4F968B68" w14:textId="77777777" w:rsidR="00E719A3" w:rsidRDefault="00E719A3" w:rsidP="00F33B9D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5D6EF86F" w14:textId="77777777" w:rsidR="00E15284" w:rsidRPr="004E6A5A" w:rsidRDefault="00E15284" w:rsidP="00E1528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4E6A5A">
        <w:rPr>
          <w:rFonts w:ascii="TH SarabunIT๙" w:hAnsi="TH SarabunIT๙" w:cs="TH SarabunIT๙"/>
          <w:b/>
          <w:bCs/>
          <w:sz w:val="40"/>
          <w:szCs w:val="40"/>
          <w:cs/>
        </w:rPr>
        <w:t>คำนำ</w:t>
      </w:r>
    </w:p>
    <w:p w14:paraId="053DAA7F" w14:textId="77777777" w:rsidR="00E15284" w:rsidRPr="004E6A5A" w:rsidRDefault="00E15284" w:rsidP="00E1528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14:paraId="29C27A64" w14:textId="77777777" w:rsidR="00E15284" w:rsidRPr="004E6A5A" w:rsidRDefault="00E15284" w:rsidP="00E1528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E6A5A">
        <w:rPr>
          <w:rFonts w:ascii="TH SarabunIT๙" w:hAnsi="TH SarabunIT๙" w:cs="TH SarabunIT๙"/>
          <w:cs/>
        </w:rPr>
        <w:tab/>
      </w:r>
      <w:r w:rsidRPr="004E6A5A">
        <w:rPr>
          <w:rFonts w:ascii="TH SarabunIT๙" w:hAnsi="TH SarabunIT๙" w:cs="TH SarabunIT๙"/>
          <w:cs/>
        </w:rPr>
        <w:tab/>
      </w:r>
      <w:r w:rsidRPr="004E6A5A">
        <w:rPr>
          <w:rFonts w:ascii="TH SarabunIT๙" w:hAnsi="TH SarabunIT๙" w:cs="TH SarabunIT๙"/>
          <w:sz w:val="32"/>
          <w:szCs w:val="32"/>
          <w:cs/>
        </w:rPr>
        <w:t>การประเมินคุณธรรมและความโปร่งใสในการดำเนินงานของหน่วยงานภาครัฐ (</w:t>
      </w:r>
      <w:r w:rsidRPr="004E6A5A">
        <w:rPr>
          <w:rFonts w:ascii="TH SarabunIT๙" w:hAnsi="TH SarabunIT๙" w:cs="TH SarabunIT๙"/>
          <w:sz w:val="32"/>
          <w:szCs w:val="32"/>
        </w:rPr>
        <w:t>Integrity and transparency Assessment: ITA)</w:t>
      </w:r>
      <w:r w:rsidRPr="004E6A5A">
        <w:rPr>
          <w:rFonts w:ascii="TH SarabunIT๙" w:hAnsi="TH SarabunIT๙" w:cs="TH SarabunIT๙"/>
          <w:sz w:val="32"/>
          <w:szCs w:val="32"/>
          <w:cs/>
        </w:rPr>
        <w:t xml:space="preserve"> มีเจตนารมณ์เพื่อมุ่งหวังให้หน่วยงานภาครัฐได้ยกระดับคุณธรรมและความโปร่งใสของหน่วยงานของตน และมุ่งหวังให้หน่วยงานภาครัฐได้มีการปรับปรุงพัฒนาตนเองในด้านคุณธรรมและความโปร่งใสเพื่อให้เกิดธรรมาภิบาลในหน่วยงานภาครัฐ มีการดำเนินงานที่มุ่งให้เกิดประโยชน์ต่อประชาชนและส่วนรวมเป็นสำคัญ และลดโอกาสที่จะเกิดการทุจริตและประพฤติมิชอบในหน่วยงานภาครัฐ ส่งผลให้หน่วยงานภาครัฐสามารถบรรลุตามเป้าหมายที่กำหนดไว้ในแผนแม่บทภาย</w:t>
      </w:r>
      <w:r w:rsidR="00FC114B">
        <w:rPr>
          <w:rFonts w:ascii="TH SarabunIT๙" w:hAnsi="TH SarabunIT๙" w:cs="TH SarabunIT๙"/>
          <w:sz w:val="32"/>
          <w:szCs w:val="32"/>
          <w:cs/>
        </w:rPr>
        <w:t>ใต้ยุทธศาสตร์ชาติ ประเด็น</w:t>
      </w:r>
      <w:r w:rsidRPr="004E6A5A">
        <w:rPr>
          <w:rFonts w:ascii="TH SarabunIT๙" w:hAnsi="TH SarabunIT๙" w:cs="TH SarabunIT๙"/>
          <w:sz w:val="32"/>
          <w:szCs w:val="32"/>
          <w:cs/>
        </w:rPr>
        <w:t xml:space="preserve">การต่อต้านการทุจริตและประพฤติมิชอบ (พ.ศ. 2561 </w:t>
      </w:r>
      <w:r w:rsidRPr="004E6A5A">
        <w:rPr>
          <w:rFonts w:ascii="TH SarabunIT๙" w:hAnsi="TH SarabunIT๙" w:cs="TH SarabunIT๙"/>
          <w:sz w:val="32"/>
          <w:szCs w:val="32"/>
        </w:rPr>
        <w:t xml:space="preserve">– </w:t>
      </w:r>
      <w:r w:rsidRPr="004E6A5A">
        <w:rPr>
          <w:rFonts w:ascii="TH SarabunIT๙" w:hAnsi="TH SarabunIT๙" w:cs="TH SarabunIT๙"/>
          <w:sz w:val="32"/>
          <w:szCs w:val="32"/>
          <w:cs/>
        </w:rPr>
        <w:t xml:space="preserve">2580) </w:t>
      </w:r>
    </w:p>
    <w:p w14:paraId="24DE2745" w14:textId="77777777" w:rsidR="00E15284" w:rsidRPr="004E6A5A" w:rsidRDefault="00E15284" w:rsidP="00E1528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954CD7" w14:textId="6E348FD5" w:rsidR="00E15284" w:rsidRPr="004E6A5A" w:rsidRDefault="00E15284" w:rsidP="00E1528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E6A5A">
        <w:rPr>
          <w:rFonts w:ascii="TH SarabunIT๙" w:hAnsi="TH SarabunIT๙" w:cs="TH SarabunIT๙"/>
          <w:sz w:val="32"/>
          <w:szCs w:val="32"/>
          <w:cs/>
        </w:rPr>
        <w:tab/>
      </w:r>
      <w:r w:rsidRPr="004E6A5A">
        <w:rPr>
          <w:rFonts w:ascii="TH SarabunIT๙" w:hAnsi="TH SarabunIT๙" w:cs="TH SarabunIT๙"/>
          <w:sz w:val="32"/>
          <w:szCs w:val="32"/>
          <w:cs/>
        </w:rPr>
        <w:tab/>
        <w:t>รายงานฉบับนี้ ได้จัดทำขึ้นโดยมีวัตถุประสงค์เพื่อวิเคราะห์ผลการประเมินคุณธรรมและความโปร่งใสในการดำเนินงานของหน่วยงานภาครัฐ (</w:t>
      </w:r>
      <w:r w:rsidRPr="004E6A5A">
        <w:rPr>
          <w:rFonts w:ascii="TH SarabunIT๙" w:hAnsi="TH SarabunIT๙" w:cs="TH SarabunIT๙"/>
          <w:sz w:val="32"/>
          <w:szCs w:val="32"/>
        </w:rPr>
        <w:t>Integrity and transparency Assessment: ITA)</w:t>
      </w:r>
      <w:r w:rsidRPr="004E6A5A">
        <w:rPr>
          <w:rFonts w:ascii="TH SarabunIT๙" w:hAnsi="TH SarabunIT๙" w:cs="TH SarabunIT๙"/>
          <w:sz w:val="32"/>
          <w:szCs w:val="32"/>
          <w:cs/>
        </w:rPr>
        <w:t xml:space="preserve"> ในรอบปีที่ผ่านมา (ปี</w:t>
      </w:r>
      <w:r w:rsidR="00FC114B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Pr="004E6A5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A1116">
        <w:rPr>
          <w:rFonts w:ascii="TH SarabunIT๙" w:hAnsi="TH SarabunIT๙" w:cs="TH SarabunIT๙"/>
          <w:sz w:val="32"/>
          <w:szCs w:val="32"/>
        </w:rPr>
        <w:t>256</w:t>
      </w:r>
      <w:r w:rsidR="00A85BE3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4E6A5A">
        <w:rPr>
          <w:rFonts w:ascii="TH SarabunIT๙" w:hAnsi="TH SarabunIT๙" w:cs="TH SarabunIT๙"/>
          <w:sz w:val="32"/>
          <w:szCs w:val="32"/>
          <w:cs/>
        </w:rPr>
        <w:t xml:space="preserve">) ประกอบด้วย </w:t>
      </w:r>
      <w:r w:rsidRPr="007145CB">
        <w:rPr>
          <w:rFonts w:ascii="TH SarabunIT๙" w:hAnsi="TH SarabunIT๙" w:cs="TH SarabunIT๙"/>
          <w:sz w:val="32"/>
          <w:szCs w:val="32"/>
          <w:cs/>
        </w:rPr>
        <w:t>ประเด็นข้อบกพร่องหรือ</w:t>
      </w:r>
      <w:r w:rsidR="00FC114B">
        <w:rPr>
          <w:rFonts w:ascii="TH SarabunIT๙" w:hAnsi="TH SarabunIT๙" w:cs="TH SarabunIT๙"/>
          <w:sz w:val="32"/>
          <w:szCs w:val="32"/>
          <w:cs/>
        </w:rPr>
        <w:t>จุดอ่อน</w:t>
      </w:r>
      <w:r w:rsidRPr="007145CB">
        <w:rPr>
          <w:rFonts w:ascii="TH SarabunIT๙" w:hAnsi="TH SarabunIT๙" w:cs="TH SarabunIT๙"/>
          <w:sz w:val="32"/>
          <w:szCs w:val="32"/>
          <w:cs/>
        </w:rPr>
        <w:t xml:space="preserve"> ประเด็นที่จะต้องพัฒนา แนวทางการนำผลการวิเคราะห์ไปสู่แนวทางการปฏิบัติของหน่วยงาน </w:t>
      </w:r>
      <w:r w:rsidRPr="007145CB">
        <w:rPr>
          <w:rFonts w:ascii="TH SarabunIT๙" w:hAnsi="TH SarabunIT๙" w:cs="TH SarabunIT๙" w:hint="cs"/>
          <w:sz w:val="32"/>
          <w:szCs w:val="32"/>
          <w:cs/>
        </w:rPr>
        <w:t>ตลอดถึงข้อเสนอแนะในการจัดทำมาตรการเพื่อขับเคลื่อนการส่งเสริมคุณธรรมและความโปร่งใสภายในหน่วยงานให้ดีขึ้น</w:t>
      </w:r>
    </w:p>
    <w:p w14:paraId="6FB1DEF2" w14:textId="77777777" w:rsidR="00E15284" w:rsidRPr="004E6A5A" w:rsidRDefault="00E15284" w:rsidP="00E1528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C2DA16" w14:textId="77777777" w:rsidR="00E15284" w:rsidRPr="004E6A5A" w:rsidRDefault="00FC114B" w:rsidP="00E1528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องค์การบริหารส่วนตำบลหนองปลิง</w:t>
      </w:r>
      <w:r w:rsidR="00E15284" w:rsidRPr="004E6A5A">
        <w:rPr>
          <w:rFonts w:ascii="TH SarabunIT๙" w:hAnsi="TH SarabunIT๙" w:cs="TH SarabunIT๙"/>
          <w:sz w:val="32"/>
          <w:szCs w:val="32"/>
          <w:cs/>
        </w:rPr>
        <w:t xml:space="preserve">หวังเป็นอย่างยิ่งว่า </w:t>
      </w:r>
      <w:r>
        <w:rPr>
          <w:rFonts w:ascii="TH SarabunIT๙" w:hAnsi="TH SarabunIT๙" w:cs="TH SarabunIT๙"/>
          <w:sz w:val="32"/>
          <w:szCs w:val="32"/>
          <w:cs/>
        </w:rPr>
        <w:t>รายงานฉบับนี้จ</w:t>
      </w:r>
      <w:r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E15284" w:rsidRPr="004E6A5A">
        <w:rPr>
          <w:rFonts w:ascii="TH SarabunIT๙" w:hAnsi="TH SarabunIT๙" w:cs="TH SarabunIT๙"/>
          <w:sz w:val="32"/>
          <w:szCs w:val="32"/>
          <w:cs/>
        </w:rPr>
        <w:t>สามารถยกระดับคุณธรรมและความโปร่งใสในการดำเนินงานของหน่วยงานภาครัฐได้อย่างมีประสิทธิภาพ  และเป็นข้อมูลในการปรับปรุงการดำเนินงานให้เป็นไปตามหลักธรรมาภิบาล (</w:t>
      </w:r>
      <w:r w:rsidR="00E15284" w:rsidRPr="004E6A5A">
        <w:rPr>
          <w:rFonts w:ascii="TH SarabunIT๙" w:hAnsi="TH SarabunIT๙" w:cs="TH SarabunIT๙"/>
          <w:sz w:val="32"/>
          <w:szCs w:val="32"/>
        </w:rPr>
        <w:t>Good governance</w:t>
      </w:r>
      <w:r>
        <w:rPr>
          <w:rFonts w:ascii="TH SarabunIT๙" w:hAnsi="TH SarabunIT๙" w:cs="TH SarabunIT๙"/>
          <w:sz w:val="32"/>
          <w:szCs w:val="32"/>
          <w:cs/>
        </w:rPr>
        <w:t>) สะท้อ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/>
          <w:sz w:val="32"/>
          <w:szCs w:val="32"/>
          <w:cs/>
        </w:rPr>
        <w:t>ถึงภาพลักษณ์เชิงบวกให้</w:t>
      </w:r>
      <w:r>
        <w:rPr>
          <w:rFonts w:ascii="TH SarabunIT๙" w:hAnsi="TH SarabunIT๙" w:cs="TH SarabunIT๙" w:hint="cs"/>
          <w:sz w:val="32"/>
          <w:szCs w:val="32"/>
          <w:cs/>
        </w:rPr>
        <w:t>กับ</w:t>
      </w:r>
      <w:r w:rsidR="00E15284" w:rsidRPr="004E6A5A">
        <w:rPr>
          <w:rFonts w:ascii="TH SarabunIT๙" w:hAnsi="TH SarabunIT๙" w:cs="TH SarabunIT๙"/>
          <w:sz w:val="32"/>
          <w:szCs w:val="32"/>
          <w:cs/>
        </w:rPr>
        <w:t>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>ต่อไป</w:t>
      </w:r>
      <w:r w:rsidR="00E15284" w:rsidRPr="004E6A5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F352E52" w14:textId="77777777" w:rsidR="00E15284" w:rsidRPr="004E6A5A" w:rsidRDefault="00E15284" w:rsidP="00E1528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3EDFB2" w14:textId="77777777" w:rsidR="00E15284" w:rsidRPr="004E6A5A" w:rsidRDefault="00E15284" w:rsidP="00E1528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189CB0" w14:textId="77777777" w:rsidR="00E15284" w:rsidRDefault="00E15284" w:rsidP="00E1528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3FCA6D" w14:textId="77777777" w:rsidR="00E15284" w:rsidRDefault="00E15284" w:rsidP="00E1528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45A42B" w14:textId="77777777" w:rsidR="00E15284" w:rsidRPr="004E6A5A" w:rsidRDefault="00E15284" w:rsidP="00E1528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B7E71B" w14:textId="77777777" w:rsidR="00E15284" w:rsidRDefault="00E15284" w:rsidP="00E1528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29B659" w14:textId="77777777" w:rsidR="00FC114B" w:rsidRDefault="00FC114B" w:rsidP="00E1528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454F5E" w14:textId="77777777" w:rsidR="00FC114B" w:rsidRDefault="00FC114B" w:rsidP="00E1528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02BD95" w14:textId="77777777" w:rsidR="00FC114B" w:rsidRDefault="00FC114B" w:rsidP="00E1528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3007D3" w14:textId="77777777" w:rsidR="00FC114B" w:rsidRPr="004E6A5A" w:rsidRDefault="00FC114B" w:rsidP="00E1528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A8E584" w14:textId="77777777" w:rsidR="00E15284" w:rsidRPr="004E6A5A" w:rsidRDefault="00E15284" w:rsidP="00E1528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0279FE2E" w14:textId="77777777" w:rsidR="00E15284" w:rsidRPr="004E6A5A" w:rsidRDefault="00FC114B" w:rsidP="00E1528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องค์การบริหารส่วนตำบลหนองปลิง</w:t>
      </w:r>
    </w:p>
    <w:p w14:paraId="1D18DCB1" w14:textId="2B16CCE9" w:rsidR="00E15284" w:rsidRDefault="00E15284" w:rsidP="00E1528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4E6A5A">
        <w:rPr>
          <w:rFonts w:ascii="TH SarabunIT๙" w:hAnsi="TH SarabunIT๙" w:cs="TH SarabunIT๙"/>
          <w:sz w:val="32"/>
          <w:szCs w:val="32"/>
        </w:rPr>
        <w:tab/>
      </w:r>
      <w:r w:rsidRPr="004E6A5A">
        <w:rPr>
          <w:rFonts w:ascii="TH SarabunIT๙" w:hAnsi="TH SarabunIT๙" w:cs="TH SarabunIT๙"/>
          <w:sz w:val="32"/>
          <w:szCs w:val="32"/>
        </w:rPr>
        <w:tab/>
      </w:r>
      <w:r w:rsidR="000A1116">
        <w:rPr>
          <w:rFonts w:ascii="TH SarabunIT๙" w:hAnsi="TH SarabunIT๙" w:cs="TH SarabunIT๙" w:hint="cs"/>
          <w:sz w:val="32"/>
          <w:szCs w:val="32"/>
          <w:cs/>
        </w:rPr>
        <w:t>มกร</w:t>
      </w:r>
      <w:r w:rsidR="00FC114B">
        <w:rPr>
          <w:rFonts w:ascii="TH SarabunIT๙" w:hAnsi="TH SarabunIT๙" w:cs="TH SarabunIT๙" w:hint="cs"/>
          <w:sz w:val="32"/>
          <w:szCs w:val="32"/>
          <w:cs/>
        </w:rPr>
        <w:t>าคม</w:t>
      </w:r>
      <w:r w:rsidRPr="004E6A5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A1116">
        <w:rPr>
          <w:rFonts w:ascii="TH SarabunIT๙" w:hAnsi="TH SarabunIT๙" w:cs="TH SarabunIT๙"/>
          <w:sz w:val="32"/>
          <w:szCs w:val="32"/>
        </w:rPr>
        <w:t>256</w:t>
      </w:r>
      <w:r w:rsidR="00A85BE3">
        <w:rPr>
          <w:rFonts w:ascii="TH SarabunIT๙" w:hAnsi="TH SarabunIT๙" w:cs="TH SarabunIT๙" w:hint="cs"/>
          <w:sz w:val="32"/>
          <w:szCs w:val="32"/>
          <w:cs/>
        </w:rPr>
        <w:t>๕</w:t>
      </w:r>
    </w:p>
    <w:p w14:paraId="5DD72BB2" w14:textId="77777777" w:rsidR="00FC114B" w:rsidRDefault="00FC114B" w:rsidP="00E1528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22B441C1" w14:textId="77777777" w:rsidR="00FC114B" w:rsidRDefault="00FC114B" w:rsidP="00E1528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784B46C7" w14:textId="77777777" w:rsidR="00FC114B" w:rsidRDefault="00FC114B" w:rsidP="00E1528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11B3DBB7" w14:textId="77777777" w:rsidR="00E15284" w:rsidRPr="004E6A5A" w:rsidRDefault="00E15284" w:rsidP="00E15284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3C00BDF1" w14:textId="77777777" w:rsidR="00E15284" w:rsidRDefault="00E15284" w:rsidP="00E1528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91921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591921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</w:p>
    <w:p w14:paraId="0383A4D1" w14:textId="77777777" w:rsidR="00E15284" w:rsidRDefault="00E15284" w:rsidP="00E1528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145CB">
        <w:rPr>
          <w:rFonts w:ascii="TH SarabunIT๙" w:hAnsi="TH SarabunIT๙" w:cs="TH SarabunIT๙" w:hint="cs"/>
          <w:sz w:val="32"/>
          <w:szCs w:val="32"/>
          <w:cs/>
        </w:rPr>
        <w:t>สำนักงานคณะกรรมการป้องกันและปราบปรามการทุจริตแห่งชาติ (สำนักงาน ป.ป.ช.)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ได้พัฒนาเครื่องมือการประเมินเชิงบวกเพื่อเป็นมาตรการป้องกันการทุจริต และเป็นกลไกในการสร้างความตระหนักรู้ให้กับหน่วยงานภาครัฐมีการดำเนินงานอย่างโปร่งใสและคุณธรรม โดยใช้ชื่อว่า </w:t>
      </w:r>
      <w:r w:rsidR="00981B78">
        <w:rPr>
          <w:rFonts w:ascii="TH SarabunIT๙" w:hAnsi="TH SarabunIT๙" w:cs="TH SarabunIT๙" w:hint="cs"/>
          <w:sz w:val="32"/>
          <w:szCs w:val="32"/>
          <w:cs/>
        </w:rPr>
        <w:t>“</w:t>
      </w:r>
      <w:r w:rsidRPr="004E6A5A">
        <w:rPr>
          <w:rFonts w:ascii="TH SarabunIT๙" w:hAnsi="TH SarabunIT๙" w:cs="TH SarabunIT๙"/>
          <w:sz w:val="32"/>
          <w:szCs w:val="32"/>
          <w:cs/>
        </w:rPr>
        <w:t>การประเมินคุณธรรมและความโปร่งใสในการดำเนินงานของหน่วยงานภาครัฐ (</w:t>
      </w:r>
      <w:r w:rsidRPr="004E6A5A">
        <w:rPr>
          <w:rFonts w:ascii="TH SarabunIT๙" w:hAnsi="TH SarabunIT๙" w:cs="TH SarabunIT๙"/>
          <w:sz w:val="32"/>
          <w:szCs w:val="32"/>
        </w:rPr>
        <w:t>Integrity and transparency Assessment: ITA)</w:t>
      </w:r>
      <w:r w:rsidR="00981B78">
        <w:rPr>
          <w:rFonts w:ascii="TH SarabunIT๙" w:hAnsi="TH SarabunIT๙" w:cs="TH SarabunIT๙" w:hint="cs"/>
          <w:sz w:val="32"/>
          <w:szCs w:val="32"/>
          <w:cs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ปัจจุบัน</w:t>
      </w:r>
      <w:r w:rsidRPr="004E6A5A">
        <w:rPr>
          <w:rFonts w:ascii="TH SarabunIT๙" w:hAnsi="TH SarabunIT๙" w:cs="TH SarabunIT๙"/>
          <w:sz w:val="32"/>
          <w:szCs w:val="32"/>
          <w:cs/>
        </w:rPr>
        <w:t>การประเมินคุณธรรมและความโปร่งใสในการดำเนินงานของหน่วยงานภาครัฐ (</w:t>
      </w:r>
      <w:r w:rsidRPr="004E6A5A">
        <w:rPr>
          <w:rFonts w:ascii="TH SarabunIT๙" w:hAnsi="TH SarabunIT๙" w:cs="TH SarabunIT๙"/>
          <w:sz w:val="32"/>
          <w:szCs w:val="32"/>
        </w:rPr>
        <w:t>Integrity and transparency Assessment: ITA)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ได้ถูกกำหนดให้เป็นกลยุทธ์ที่สำคัญของยุทธศาสตร์ชาติว่าด้วยการป้องกันและปราบปรามการทุจริต ระยะที่ 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(พ.ศ.</w:t>
      </w:r>
      <w:r w:rsidR="00981B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2560 – 2564</w:t>
      </w:r>
      <w:r>
        <w:rPr>
          <w:rFonts w:ascii="TH SarabunIT๙" w:hAnsi="TH SarabunIT๙" w:cs="TH SarabunIT๙" w:hint="cs"/>
          <w:sz w:val="32"/>
          <w:szCs w:val="32"/>
          <w:cs/>
        </w:rPr>
        <w:t>) ซึ่งเครื่องมือดังกล่าว ถือได้ว่าเป็นมาตรการป้องกันการทุจริตเชิงรุก และ</w:t>
      </w:r>
      <w:r w:rsidRPr="004E6A5A">
        <w:rPr>
          <w:rFonts w:ascii="TH SarabunIT๙" w:hAnsi="TH SarabunIT๙" w:cs="TH SarabunIT๙"/>
          <w:sz w:val="32"/>
          <w:szCs w:val="32"/>
          <w:cs/>
        </w:rPr>
        <w:t xml:space="preserve">มุ่งหวังให้หน่วยงานภาครัฐได้ยกระดับคุณธรรมและความโปร่งใสของหน่วยงานของตน และมุ่งหวังให้หน่วยงานภาครัฐได้มีการปรับปรุงพัฒนาตนเองในด้านคุณธรรมและความโปร่งใสเพื่อให้เกิดธรรมาภิบาลในหน่วยงานภาครัฐ มีการดำเนินงานที่มุ่งให้เกิดประโยชน์ต่อประชาชนและส่วนรวมเป็นสำคัญ และลดโอกาสที่จะเกิดการทุจริตและประพฤติมิชอบในหน่วยงานภาครัฐ ส่งผลให้หน่วยงานภาครัฐสามารถบรรลุตามเป้าหมายที่กำหนดไว้ในแผนแม่บทภายใต้ยุทธศาสตร์ชาติ ประเด็นที่ 21 การต่อต้านการทุจริตและประพฤติมิชอบ (พ.ศ. 2561 </w:t>
      </w:r>
      <w:r w:rsidRPr="004E6A5A">
        <w:rPr>
          <w:rFonts w:ascii="TH SarabunIT๙" w:hAnsi="TH SarabunIT๙" w:cs="TH SarabunIT๙"/>
          <w:sz w:val="32"/>
          <w:szCs w:val="32"/>
        </w:rPr>
        <w:t xml:space="preserve">– </w:t>
      </w:r>
      <w:r w:rsidRPr="004E6A5A">
        <w:rPr>
          <w:rFonts w:ascii="TH SarabunIT๙" w:hAnsi="TH SarabunIT๙" w:cs="TH SarabunIT๙"/>
          <w:sz w:val="32"/>
          <w:szCs w:val="32"/>
          <w:cs/>
        </w:rPr>
        <w:t xml:space="preserve">2580) </w:t>
      </w:r>
    </w:p>
    <w:p w14:paraId="6C56865E" w14:textId="77777777" w:rsidR="00E15284" w:rsidRPr="007145CB" w:rsidRDefault="00E15284" w:rsidP="00E15284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4E6DB6F0" w14:textId="3F68CBF5" w:rsidR="00E15284" w:rsidRPr="007145CB" w:rsidRDefault="00E15284" w:rsidP="00981B78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เพื่อให้การประเมินคุณธรรมและความโปร่งใสของหน่วยงานภาครัฐ</w:t>
      </w:r>
      <w:r w:rsidR="00981B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E6A5A">
        <w:rPr>
          <w:rFonts w:ascii="TH SarabunIT๙" w:hAnsi="TH SarabunIT๙" w:cs="TH SarabunIT๙"/>
          <w:sz w:val="32"/>
          <w:szCs w:val="32"/>
          <w:cs/>
        </w:rPr>
        <w:t>(</w:t>
      </w:r>
      <w:r w:rsidRPr="004E6A5A">
        <w:rPr>
          <w:rFonts w:ascii="TH SarabunIT๙" w:hAnsi="TH SarabunIT๙" w:cs="TH SarabunIT๙"/>
          <w:sz w:val="32"/>
          <w:szCs w:val="32"/>
        </w:rPr>
        <w:t>Integrity and transparency Assessment: ITA)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ในปี พ.ศ. </w:t>
      </w:r>
      <w:r w:rsidR="000A1116">
        <w:rPr>
          <w:rFonts w:ascii="TH SarabunIT๙" w:hAnsi="TH SarabunIT๙" w:cs="TH SarabunIT๙"/>
          <w:sz w:val="32"/>
          <w:szCs w:val="32"/>
        </w:rPr>
        <w:t>256</w:t>
      </w:r>
      <w:r w:rsidR="00DC50CB"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เป็นไปด้วยความเรียบร้อย</w:t>
      </w:r>
      <w:r w:rsidR="00981B78"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องค์การบริหารส่วนตำบลหนองปลิง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145CB">
        <w:rPr>
          <w:rFonts w:ascii="TH SarabunIT๙" w:hAnsi="TH SarabunIT๙" w:cs="TH SarabunIT๙" w:hint="cs"/>
          <w:sz w:val="32"/>
          <w:szCs w:val="32"/>
          <w:cs/>
        </w:rPr>
        <w:t>จึงได้จัดทำรายงาน</w:t>
      </w:r>
      <w:r w:rsidRPr="007145CB">
        <w:rPr>
          <w:rFonts w:ascii="TH SarabunIT๙" w:hAnsi="TH SarabunIT๙" w:cs="TH SarabunIT๙"/>
          <w:sz w:val="32"/>
          <w:szCs w:val="32"/>
          <w:cs/>
        </w:rPr>
        <w:t>การประเมินผลการประเมินคุณธรรมและความโปร่งใสในการดำเนินการของหน่วยงานภาครัฐในปีที่ผ่านมา (ปี</w:t>
      </w:r>
      <w:r w:rsidR="00981B78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="000A1116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DC50CB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7145CB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ประกอบด้วย </w:t>
      </w:r>
      <w:r w:rsidRPr="007145CB">
        <w:rPr>
          <w:rFonts w:ascii="TH SarabunIT๙" w:hAnsi="TH SarabunIT๙" w:cs="TH SarabunIT๙"/>
          <w:sz w:val="32"/>
          <w:szCs w:val="32"/>
          <w:cs/>
        </w:rPr>
        <w:t>ประเด็นข้อบกพร่องหรือจุดอ่อน</w:t>
      </w:r>
      <w:r w:rsidR="00DC50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145CB">
        <w:rPr>
          <w:rFonts w:ascii="TH SarabunIT๙" w:hAnsi="TH SarabunIT๙" w:cs="TH SarabunIT๙"/>
          <w:sz w:val="32"/>
          <w:szCs w:val="32"/>
          <w:cs/>
        </w:rPr>
        <w:t>ประเด็นที่จะต้องพัฒนาให้ดีขึ้น แนวทางการนำผลการวิเคราะห์ไปสู่แนวทางการปฏิบัติของหน่วยงาน ตลอดถึงข้อเสนอแนะในการจัดทำมาตรการ</w:t>
      </w:r>
      <w:r w:rsidR="00981B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145CB">
        <w:rPr>
          <w:rFonts w:ascii="TH SarabunIT๙" w:hAnsi="TH SarabunIT๙" w:cs="TH SarabunIT๙"/>
          <w:sz w:val="32"/>
          <w:szCs w:val="32"/>
          <w:cs/>
        </w:rPr>
        <w:t>เพื่อขับเคลื่อนการส่งเสริมคุณธรรมและความโปร่งใสภายในหน่วยงาน</w:t>
      </w:r>
    </w:p>
    <w:p w14:paraId="620FF984" w14:textId="77777777" w:rsidR="00E15284" w:rsidRPr="00591921" w:rsidRDefault="00E15284" w:rsidP="00E1528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91921">
        <w:rPr>
          <w:rFonts w:ascii="TH SarabunIT๙" w:hAnsi="TH SarabunIT๙" w:cs="TH SarabunIT๙" w:hint="cs"/>
          <w:b/>
          <w:bCs/>
          <w:sz w:val="32"/>
          <w:szCs w:val="32"/>
        </w:rPr>
        <w:t xml:space="preserve"> </w:t>
      </w:r>
    </w:p>
    <w:p w14:paraId="19E41F1D" w14:textId="4166BE84" w:rsidR="00E15284" w:rsidRDefault="00E15284" w:rsidP="00E1528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91921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591921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ผลการประเมินคุณธรรมและความโปร่งใสในการดำเนินงานของ</w:t>
      </w:r>
      <w:r w:rsidRPr="000B1401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</w:t>
      </w:r>
      <w:r w:rsidR="000B1401" w:rsidRPr="000B1401">
        <w:rPr>
          <w:rFonts w:ascii="TH SarabunIT๙" w:hAnsi="TH SarabunIT๙" w:cs="TH SarabunIT๙" w:hint="cs"/>
          <w:b/>
          <w:bCs/>
          <w:sz w:val="32"/>
          <w:szCs w:val="32"/>
          <w:cs/>
        </w:rPr>
        <w:t>หนองปลิง อำเภอนิคมน้ำอูน</w:t>
      </w:r>
      <w:r w:rsidRPr="000B14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จังหวัดสกลนคร </w:t>
      </w:r>
      <w:r w:rsidRPr="000B140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B1401">
        <w:rPr>
          <w:rFonts w:ascii="TH SarabunIT๙" w:hAnsi="TH SarabunIT๙" w:cs="TH SarabunIT๙" w:hint="cs"/>
          <w:b/>
          <w:bCs/>
          <w:sz w:val="32"/>
          <w:szCs w:val="32"/>
          <w:cs/>
        </w:rPr>
        <w:t>(ข้อมูลมาจากระบบ</w:t>
      </w:r>
      <w:r w:rsidRPr="000B1401">
        <w:rPr>
          <w:rFonts w:ascii="TH SarabunIT๙" w:hAnsi="TH SarabunIT๙" w:cs="TH SarabunIT๙"/>
          <w:b/>
          <w:bCs/>
          <w:sz w:val="32"/>
          <w:szCs w:val="32"/>
        </w:rPr>
        <w:t xml:space="preserve"> ITAS </w:t>
      </w:r>
      <w:r w:rsidRPr="000B1401">
        <w:rPr>
          <w:rFonts w:ascii="TH SarabunIT๙" w:hAnsi="TH SarabunIT๙" w:cs="TH SarabunIT๙" w:hint="cs"/>
          <w:b/>
          <w:bCs/>
          <w:sz w:val="32"/>
          <w:szCs w:val="32"/>
          <w:cs/>
        </w:rPr>
        <w:t>ปี</w:t>
      </w:r>
      <w:r w:rsidR="000B1401" w:rsidRPr="000B14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</w:t>
      </w:r>
      <w:r w:rsidRPr="000B14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A1116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B27BE1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0B1401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5F8A4D10" w14:textId="77777777" w:rsidR="008F0058" w:rsidRDefault="008F0058" w:rsidP="00E1528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7BB3B1F" w14:textId="77777777" w:rsidR="008F0058" w:rsidRPr="008F0058" w:rsidRDefault="008F0058" w:rsidP="00E1528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Pr="008F005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ระดับผลการประเมิน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</w:t>
      </w:r>
      <w:r w:rsidRPr="008F005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ช่วงคะแนน</w:t>
      </w:r>
    </w:p>
    <w:tbl>
      <w:tblPr>
        <w:tblW w:w="84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5"/>
        <w:gridCol w:w="4515"/>
      </w:tblGrid>
      <w:tr w:rsidR="008F0058" w:rsidRPr="008F0058" w14:paraId="4393258E" w14:textId="77777777" w:rsidTr="008F00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4D80C12" w14:textId="77777777" w:rsidR="008F0058" w:rsidRPr="008F0058" w:rsidRDefault="008F0058" w:rsidP="008F00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005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ระดับ </w:t>
            </w:r>
            <w:r w:rsidRPr="008F005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53F963" w14:textId="77777777" w:rsidR="008F0058" w:rsidRPr="008F0058" w:rsidRDefault="008F0058" w:rsidP="008F00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005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95 - 100</w:t>
            </w:r>
          </w:p>
        </w:tc>
      </w:tr>
      <w:tr w:rsidR="008F0058" w:rsidRPr="008F0058" w14:paraId="3B9305BA" w14:textId="77777777" w:rsidTr="008F00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148336" w14:textId="77777777" w:rsidR="008F0058" w:rsidRPr="008F0058" w:rsidRDefault="008F0058" w:rsidP="008F00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005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ระดับ </w:t>
            </w:r>
            <w:r w:rsidRPr="008F005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0FAAB86" w14:textId="77777777" w:rsidR="008F0058" w:rsidRPr="008F0058" w:rsidRDefault="008F0058" w:rsidP="008F00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005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85 - 94.99</w:t>
            </w:r>
          </w:p>
        </w:tc>
      </w:tr>
      <w:tr w:rsidR="008F0058" w:rsidRPr="008F0058" w14:paraId="6C3AD21C" w14:textId="77777777" w:rsidTr="008F00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4F8671" w14:textId="77777777" w:rsidR="008F0058" w:rsidRPr="008F0058" w:rsidRDefault="008F0058" w:rsidP="008F00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005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ระดับ </w:t>
            </w:r>
            <w:r w:rsidRPr="008F005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FE556AD" w14:textId="77777777" w:rsidR="008F0058" w:rsidRPr="008F0058" w:rsidRDefault="008F0058" w:rsidP="008F00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005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75 - 84.99</w:t>
            </w:r>
          </w:p>
        </w:tc>
      </w:tr>
      <w:tr w:rsidR="008F0058" w:rsidRPr="008F0058" w14:paraId="79D93A0A" w14:textId="77777777" w:rsidTr="008F00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9B5CE8" w14:textId="77777777" w:rsidR="008F0058" w:rsidRPr="008F0058" w:rsidRDefault="008F0058" w:rsidP="008F00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005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ระดับ </w:t>
            </w:r>
            <w:r w:rsidRPr="008F005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47F6F1" w14:textId="77777777" w:rsidR="008F0058" w:rsidRPr="008F0058" w:rsidRDefault="008F0058" w:rsidP="008F00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005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65 - 74.99</w:t>
            </w:r>
          </w:p>
        </w:tc>
      </w:tr>
      <w:tr w:rsidR="008F0058" w:rsidRPr="008F0058" w14:paraId="5FC28C6A" w14:textId="77777777" w:rsidTr="008F00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D947E35" w14:textId="77777777" w:rsidR="008F0058" w:rsidRPr="008F0058" w:rsidRDefault="008F0058" w:rsidP="008F00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005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ระดับ </w:t>
            </w:r>
            <w:r w:rsidRPr="008F005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4BA725F" w14:textId="77777777" w:rsidR="008F0058" w:rsidRPr="008F0058" w:rsidRDefault="008F0058" w:rsidP="008F00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005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55 - 64.99</w:t>
            </w:r>
          </w:p>
        </w:tc>
      </w:tr>
      <w:tr w:rsidR="008F0058" w:rsidRPr="008F0058" w14:paraId="3E6C7E01" w14:textId="77777777" w:rsidTr="008F00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91998C" w14:textId="77777777" w:rsidR="008F0058" w:rsidRPr="008F0058" w:rsidRDefault="008F0058" w:rsidP="008F00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005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ระดับ </w:t>
            </w:r>
            <w:r w:rsidRPr="008F005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DBC5DEE" w14:textId="77777777" w:rsidR="008F0058" w:rsidRPr="008F0058" w:rsidRDefault="008F0058" w:rsidP="008F00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005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50 - 54.99</w:t>
            </w:r>
          </w:p>
        </w:tc>
      </w:tr>
      <w:tr w:rsidR="008F0058" w:rsidRPr="008F0058" w14:paraId="4B2FF3CB" w14:textId="77777777" w:rsidTr="008F005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32AC0A8" w14:textId="77777777" w:rsidR="008F0058" w:rsidRPr="008F0058" w:rsidRDefault="008F0058" w:rsidP="008F00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005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ระดับ </w:t>
            </w:r>
            <w:r w:rsidRPr="008F005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A2DD421" w14:textId="77777777" w:rsidR="008F0058" w:rsidRPr="008F0058" w:rsidRDefault="008F0058" w:rsidP="008F00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005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0 - 49.99</w:t>
            </w:r>
          </w:p>
        </w:tc>
      </w:tr>
    </w:tbl>
    <w:p w14:paraId="09A88BB1" w14:textId="77777777" w:rsidR="008F0058" w:rsidRPr="000B1401" w:rsidRDefault="008F0058" w:rsidP="00E15284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2203A9B8" w14:textId="0C476F67" w:rsidR="00F5119B" w:rsidRPr="00F5119B" w:rsidRDefault="00F5119B" w:rsidP="00F5119B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5119B">
        <w:rPr>
          <w:rFonts w:ascii="TH SarabunIT๙" w:hAnsi="TH SarabunIT๙" w:cs="TH SarabunIT๙"/>
          <w:sz w:val="32"/>
          <w:szCs w:val="32"/>
          <w:cs/>
        </w:rPr>
        <w:t>ผลการประเมินระดับคุณธรรมและความโปร่งใส (</w:t>
      </w:r>
      <w:r w:rsidRPr="00F5119B">
        <w:rPr>
          <w:rFonts w:ascii="TH SarabunIT๙" w:hAnsi="TH SarabunIT๙" w:cs="TH SarabunIT๙"/>
          <w:sz w:val="32"/>
          <w:szCs w:val="32"/>
        </w:rPr>
        <w:t xml:space="preserve">ITA) </w:t>
      </w:r>
      <w:r w:rsidRPr="00F5119B">
        <w:rPr>
          <w:rFonts w:ascii="TH SarabunIT๙" w:hAnsi="TH SarabunIT๙" w:cs="TH SarabunIT๙"/>
          <w:sz w:val="32"/>
          <w:szCs w:val="32"/>
          <w:cs/>
        </w:rPr>
        <w:t>ของหน่วยงานองค์การบริหารส่วนต</w:t>
      </w:r>
      <w:r w:rsidR="000A1116">
        <w:rPr>
          <w:rFonts w:ascii="TH SarabunIT๙" w:hAnsi="TH SarabunIT๙" w:cs="TH SarabunIT๙"/>
          <w:sz w:val="32"/>
          <w:szCs w:val="32"/>
          <w:cs/>
        </w:rPr>
        <w:t xml:space="preserve">ำบลหนองปลิง มีค่าคะแนนเท่ากับ </w:t>
      </w:r>
      <w:r w:rsidR="00B27BE1" w:rsidRPr="00B27BE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๙๖.๐๕</w:t>
      </w:r>
      <w:r w:rsidRPr="00F5119B">
        <w:rPr>
          <w:rFonts w:ascii="TH SarabunIT๙" w:hAnsi="TH SarabunIT๙" w:cs="TH SarabunIT๙"/>
          <w:sz w:val="32"/>
          <w:szCs w:val="32"/>
          <w:cs/>
        </w:rPr>
        <w:t xml:space="preserve"> คะแนน อยู่ในระดับ </w:t>
      </w:r>
      <w:r w:rsidR="00B27BE1" w:rsidRPr="00B27BE1">
        <w:rPr>
          <w:rFonts w:ascii="TH SarabunIT๙" w:hAnsi="TH SarabunIT๙" w:cs="TH SarabunIT๙"/>
          <w:b/>
          <w:bCs/>
          <w:sz w:val="32"/>
          <w:szCs w:val="32"/>
        </w:rPr>
        <w:t>AA</w:t>
      </w:r>
      <w:r w:rsidRPr="00F5119B">
        <w:rPr>
          <w:rFonts w:ascii="TH SarabunIT๙" w:hAnsi="TH SarabunIT๙" w:cs="TH SarabunIT๙"/>
          <w:sz w:val="32"/>
          <w:szCs w:val="32"/>
        </w:rPr>
        <w:t xml:space="preserve"> </w:t>
      </w:r>
      <w:r w:rsidRPr="00F5119B">
        <w:rPr>
          <w:rFonts w:ascii="TH SarabunIT๙" w:hAnsi="TH SarabunIT๙" w:cs="TH SarabunIT๙"/>
          <w:sz w:val="32"/>
          <w:szCs w:val="32"/>
          <w:cs/>
        </w:rPr>
        <w:t>มีรายละเอียดดังนี้</w:t>
      </w:r>
      <w:r w:rsidRPr="00F5119B">
        <w:rPr>
          <w:rFonts w:ascii="TH SarabunIT๙" w:hAnsi="TH SarabunIT๙" w:cs="TH SarabunIT๙"/>
          <w:sz w:val="32"/>
          <w:szCs w:val="32"/>
          <w:cs/>
        </w:rPr>
        <w:tab/>
      </w:r>
    </w:p>
    <w:p w14:paraId="0192B5F7" w14:textId="7660AE67" w:rsidR="00F5119B" w:rsidRPr="00F5119B" w:rsidRDefault="00F5119B" w:rsidP="00F5119B">
      <w:pPr>
        <w:shd w:val="clear" w:color="auto" w:fill="FFFFFF"/>
        <w:spacing w:after="150" w:line="450" w:lineRule="atLeast"/>
        <w:outlineLvl w:val="2"/>
        <w:rPr>
          <w:rFonts w:ascii="TH SarabunPSK" w:eastAsia="Times New Roman" w:hAnsi="TH SarabunPSK" w:cs="TH SarabunPSK"/>
          <w:caps/>
          <w:color w:val="313131"/>
          <w:sz w:val="32"/>
          <w:szCs w:val="32"/>
        </w:rPr>
      </w:pPr>
      <w:r>
        <w:rPr>
          <w:rFonts w:ascii="TH SarabunPSK" w:eastAsia="Times New Roman" w:hAnsi="TH SarabunPSK" w:cs="TH SarabunPSK" w:hint="cs"/>
          <w:caps/>
          <w:color w:val="313131"/>
          <w:sz w:val="32"/>
          <w:szCs w:val="32"/>
          <w:cs/>
        </w:rPr>
        <w:t xml:space="preserve">                    </w:t>
      </w:r>
      <w:r w:rsidRPr="00F5119B">
        <w:rPr>
          <w:rFonts w:ascii="TH SarabunPSK" w:eastAsia="Times New Roman" w:hAnsi="TH SarabunPSK" w:cs="TH SarabunPSK"/>
          <w:caps/>
          <w:color w:val="313131"/>
          <w:sz w:val="32"/>
          <w:szCs w:val="32"/>
          <w:cs/>
        </w:rPr>
        <w:t>คะแนนสูงสุดรายตัวชี้วัด</w:t>
      </w:r>
      <w:r w:rsidR="00FC54D5">
        <w:rPr>
          <w:rFonts w:ascii="TH SarabunPSK" w:eastAsia="Times New Roman" w:hAnsi="TH SarabunPSK" w:cs="TH SarabunPSK"/>
          <w:caps/>
          <w:color w:val="313131"/>
          <w:sz w:val="32"/>
          <w:szCs w:val="32"/>
        </w:rPr>
        <w:t xml:space="preserve"> 256</w:t>
      </w:r>
      <w:r w:rsidR="00B27BE1">
        <w:rPr>
          <w:rFonts w:ascii="TH SarabunPSK" w:eastAsia="Times New Roman" w:hAnsi="TH SarabunPSK" w:cs="TH SarabunPSK"/>
          <w:caps/>
          <w:color w:val="313131"/>
          <w:sz w:val="32"/>
          <w:szCs w:val="32"/>
        </w:rPr>
        <w:t>4</w:t>
      </w:r>
    </w:p>
    <w:tbl>
      <w:tblPr>
        <w:tblW w:w="7800" w:type="dxa"/>
        <w:tblInd w:w="1574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9"/>
        <w:gridCol w:w="5020"/>
        <w:gridCol w:w="1441"/>
      </w:tblGrid>
      <w:tr w:rsidR="00F5119B" w:rsidRPr="00F5119B" w14:paraId="5E352D12" w14:textId="77777777" w:rsidTr="00F5119B">
        <w:trPr>
          <w:tblHeader/>
        </w:trPr>
        <w:tc>
          <w:tcPr>
            <w:tcW w:w="858" w:type="pct"/>
            <w:tcBorders>
              <w:top w:val="nil"/>
              <w:bottom w:val="nil"/>
            </w:tcBorders>
            <w:shd w:val="clear" w:color="auto" w:fill="EBE9F6"/>
            <w:noWrap/>
            <w:tcMar>
              <w:top w:w="120" w:type="dxa"/>
              <w:left w:w="375" w:type="dxa"/>
              <w:bottom w:w="120" w:type="dxa"/>
              <w:right w:w="375" w:type="dxa"/>
            </w:tcMar>
            <w:vAlign w:val="center"/>
            <w:hideMark/>
          </w:tcPr>
          <w:p w14:paraId="745B6818" w14:textId="77777777" w:rsidR="00F5119B" w:rsidRPr="00F5119B" w:rsidRDefault="00F5119B" w:rsidP="00F5119B">
            <w:pPr>
              <w:spacing w:after="15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11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อันดับ</w:t>
            </w:r>
          </w:p>
        </w:tc>
        <w:tc>
          <w:tcPr>
            <w:tcW w:w="3218" w:type="pct"/>
            <w:tcBorders>
              <w:top w:val="nil"/>
              <w:bottom w:val="nil"/>
            </w:tcBorders>
            <w:shd w:val="clear" w:color="auto" w:fill="EBE9F6"/>
            <w:tcMar>
              <w:top w:w="120" w:type="dxa"/>
              <w:left w:w="375" w:type="dxa"/>
              <w:bottom w:w="120" w:type="dxa"/>
              <w:right w:w="375" w:type="dxa"/>
            </w:tcMar>
            <w:vAlign w:val="center"/>
            <w:hideMark/>
          </w:tcPr>
          <w:p w14:paraId="71B556BB" w14:textId="77777777" w:rsidR="00F5119B" w:rsidRPr="00F5119B" w:rsidRDefault="00F5119B" w:rsidP="00F5119B">
            <w:pPr>
              <w:spacing w:after="15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11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24" w:type="pct"/>
            <w:tcBorders>
              <w:top w:val="nil"/>
              <w:bottom w:val="nil"/>
            </w:tcBorders>
            <w:shd w:val="clear" w:color="auto" w:fill="EBE9F6"/>
            <w:tcMar>
              <w:top w:w="120" w:type="dxa"/>
              <w:left w:w="375" w:type="dxa"/>
              <w:bottom w:w="120" w:type="dxa"/>
              <w:right w:w="375" w:type="dxa"/>
            </w:tcMar>
            <w:vAlign w:val="center"/>
            <w:hideMark/>
          </w:tcPr>
          <w:p w14:paraId="54CD2C9C" w14:textId="77777777" w:rsidR="00F5119B" w:rsidRPr="00F5119B" w:rsidRDefault="00F5119B" w:rsidP="00F5119B">
            <w:pPr>
              <w:spacing w:after="15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11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</w:p>
        </w:tc>
      </w:tr>
      <w:tr w:rsidR="00F5119B" w:rsidRPr="00F5119B" w14:paraId="096A8428" w14:textId="77777777" w:rsidTr="00F5119B"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375" w:type="dxa"/>
              <w:bottom w:w="120" w:type="dxa"/>
              <w:right w:w="375" w:type="dxa"/>
            </w:tcMar>
            <w:vAlign w:val="center"/>
            <w:hideMark/>
          </w:tcPr>
          <w:p w14:paraId="390EE18F" w14:textId="77777777" w:rsidR="00F5119B" w:rsidRPr="00F5119B" w:rsidRDefault="00F5119B" w:rsidP="00F5119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11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375" w:type="dxa"/>
              <w:bottom w:w="120" w:type="dxa"/>
              <w:right w:w="375" w:type="dxa"/>
            </w:tcMar>
            <w:vAlign w:val="center"/>
            <w:hideMark/>
          </w:tcPr>
          <w:p w14:paraId="0AEFF282" w14:textId="42B489CE" w:rsidR="00F5119B" w:rsidRPr="00F5119B" w:rsidRDefault="00B27BE1" w:rsidP="00F5119B">
            <w:pPr>
              <w:spacing w:after="100" w:afterAutospacing="1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การป้องกันการทุจริต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375" w:type="dxa"/>
              <w:bottom w:w="120" w:type="dxa"/>
              <w:right w:w="375" w:type="dxa"/>
            </w:tcMar>
            <w:vAlign w:val="center"/>
            <w:hideMark/>
          </w:tcPr>
          <w:p w14:paraId="32372A9D" w14:textId="77777777" w:rsidR="00F5119B" w:rsidRPr="00F5119B" w:rsidRDefault="0014174D" w:rsidP="00F5119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98.92</w:t>
            </w:r>
          </w:p>
        </w:tc>
      </w:tr>
      <w:tr w:rsidR="00F5119B" w:rsidRPr="00F5119B" w14:paraId="66527A48" w14:textId="77777777" w:rsidTr="00F5119B"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375" w:type="dxa"/>
              <w:bottom w:w="120" w:type="dxa"/>
              <w:right w:w="375" w:type="dxa"/>
            </w:tcMar>
            <w:vAlign w:val="center"/>
            <w:hideMark/>
          </w:tcPr>
          <w:p w14:paraId="565CB212" w14:textId="77777777" w:rsidR="00F5119B" w:rsidRPr="00F5119B" w:rsidRDefault="00F5119B" w:rsidP="00F5119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11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375" w:type="dxa"/>
              <w:bottom w:w="120" w:type="dxa"/>
              <w:right w:w="375" w:type="dxa"/>
            </w:tcMar>
            <w:vAlign w:val="center"/>
            <w:hideMark/>
          </w:tcPr>
          <w:p w14:paraId="3D283794" w14:textId="7964BBEE" w:rsidR="00F5119B" w:rsidRPr="00F5119B" w:rsidRDefault="00B27BE1" w:rsidP="00F5119B">
            <w:pPr>
              <w:spacing w:after="100" w:afterAutospacing="1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เปิดเผยข้อมูล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375" w:type="dxa"/>
              <w:bottom w:w="120" w:type="dxa"/>
              <w:right w:w="375" w:type="dxa"/>
            </w:tcMar>
            <w:vAlign w:val="center"/>
            <w:hideMark/>
          </w:tcPr>
          <w:p w14:paraId="4AE8F6D7" w14:textId="77777777" w:rsidR="00F5119B" w:rsidRPr="00F5119B" w:rsidRDefault="00F733EA" w:rsidP="00F5119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98.59</w:t>
            </w:r>
          </w:p>
        </w:tc>
      </w:tr>
      <w:tr w:rsidR="00F5119B" w:rsidRPr="00F5119B" w14:paraId="0EA02A31" w14:textId="77777777" w:rsidTr="00F5119B"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375" w:type="dxa"/>
              <w:bottom w:w="120" w:type="dxa"/>
              <w:right w:w="375" w:type="dxa"/>
            </w:tcMar>
            <w:vAlign w:val="center"/>
            <w:hideMark/>
          </w:tcPr>
          <w:p w14:paraId="052A16BE" w14:textId="77777777" w:rsidR="00F5119B" w:rsidRPr="00F5119B" w:rsidRDefault="00F5119B" w:rsidP="00F5119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11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375" w:type="dxa"/>
              <w:bottom w:w="120" w:type="dxa"/>
              <w:right w:w="375" w:type="dxa"/>
            </w:tcMar>
            <w:vAlign w:val="center"/>
            <w:hideMark/>
          </w:tcPr>
          <w:p w14:paraId="3AB730CB" w14:textId="0DE000A0" w:rsidR="00F5119B" w:rsidRPr="00F5119B" w:rsidRDefault="00B27BE1" w:rsidP="00F5119B">
            <w:pPr>
              <w:spacing w:after="100" w:afterAutospacing="1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F511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การปฏิบัติหน้าที่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375" w:type="dxa"/>
              <w:bottom w:w="120" w:type="dxa"/>
              <w:right w:w="375" w:type="dxa"/>
            </w:tcMar>
            <w:vAlign w:val="center"/>
            <w:hideMark/>
          </w:tcPr>
          <w:p w14:paraId="20D7B750" w14:textId="77777777" w:rsidR="00F5119B" w:rsidRPr="00F5119B" w:rsidRDefault="00F733EA" w:rsidP="00F5119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98.43</w:t>
            </w:r>
          </w:p>
        </w:tc>
      </w:tr>
      <w:tr w:rsidR="00F5119B" w:rsidRPr="00F5119B" w14:paraId="318D3BDF" w14:textId="77777777" w:rsidTr="00F5119B"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375" w:type="dxa"/>
              <w:bottom w:w="120" w:type="dxa"/>
              <w:right w:w="375" w:type="dxa"/>
            </w:tcMar>
            <w:vAlign w:val="center"/>
            <w:hideMark/>
          </w:tcPr>
          <w:p w14:paraId="317F6122" w14:textId="77777777" w:rsidR="00F5119B" w:rsidRPr="00F5119B" w:rsidRDefault="00F5119B" w:rsidP="00F5119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11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375" w:type="dxa"/>
              <w:bottom w:w="120" w:type="dxa"/>
              <w:right w:w="375" w:type="dxa"/>
            </w:tcMar>
            <w:vAlign w:val="center"/>
            <w:hideMark/>
          </w:tcPr>
          <w:p w14:paraId="7EBE2C31" w14:textId="77777777" w:rsidR="00F5119B" w:rsidRPr="00F5119B" w:rsidRDefault="00F733EA" w:rsidP="00F5119B">
            <w:pPr>
              <w:spacing w:after="100" w:afterAutospacing="1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การใช้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อำนาจ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375" w:type="dxa"/>
              <w:bottom w:w="120" w:type="dxa"/>
              <w:right w:w="375" w:type="dxa"/>
            </w:tcMar>
            <w:vAlign w:val="center"/>
            <w:hideMark/>
          </w:tcPr>
          <w:p w14:paraId="60B241A5" w14:textId="77777777" w:rsidR="00F5119B" w:rsidRPr="00F5119B" w:rsidRDefault="00F733EA" w:rsidP="00F5119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97.52</w:t>
            </w:r>
          </w:p>
        </w:tc>
      </w:tr>
      <w:tr w:rsidR="00F5119B" w:rsidRPr="00F5119B" w14:paraId="75361C96" w14:textId="77777777" w:rsidTr="00F5119B"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375" w:type="dxa"/>
              <w:bottom w:w="120" w:type="dxa"/>
              <w:right w:w="375" w:type="dxa"/>
            </w:tcMar>
            <w:vAlign w:val="center"/>
            <w:hideMark/>
          </w:tcPr>
          <w:p w14:paraId="123EA731" w14:textId="77777777" w:rsidR="00F5119B" w:rsidRPr="00F5119B" w:rsidRDefault="00F5119B" w:rsidP="00F5119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11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375" w:type="dxa"/>
              <w:bottom w:w="120" w:type="dxa"/>
              <w:right w:w="375" w:type="dxa"/>
            </w:tcMar>
            <w:vAlign w:val="center"/>
            <w:hideMark/>
          </w:tcPr>
          <w:p w14:paraId="08A0B9BA" w14:textId="09C884A7" w:rsidR="00F5119B" w:rsidRPr="00F5119B" w:rsidRDefault="00B27BE1" w:rsidP="00F5119B">
            <w:pPr>
              <w:spacing w:after="100" w:afterAutospacing="1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ประสิทธิภาพการสื่อสาร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375" w:type="dxa"/>
              <w:bottom w:w="120" w:type="dxa"/>
              <w:right w:w="375" w:type="dxa"/>
            </w:tcMar>
            <w:vAlign w:val="center"/>
            <w:hideMark/>
          </w:tcPr>
          <w:p w14:paraId="1901CD85" w14:textId="77777777" w:rsidR="00F5119B" w:rsidRPr="00F5119B" w:rsidRDefault="00F733EA" w:rsidP="00F5119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91.22</w:t>
            </w:r>
          </w:p>
        </w:tc>
      </w:tr>
      <w:tr w:rsidR="00F5119B" w:rsidRPr="00F5119B" w14:paraId="58C8E010" w14:textId="77777777" w:rsidTr="00F5119B"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375" w:type="dxa"/>
              <w:bottom w:w="120" w:type="dxa"/>
              <w:right w:w="375" w:type="dxa"/>
            </w:tcMar>
            <w:vAlign w:val="center"/>
            <w:hideMark/>
          </w:tcPr>
          <w:p w14:paraId="37F3AC51" w14:textId="77777777" w:rsidR="00F5119B" w:rsidRPr="00F5119B" w:rsidRDefault="00F5119B" w:rsidP="00F5119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11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375" w:type="dxa"/>
              <w:bottom w:w="120" w:type="dxa"/>
              <w:right w:w="375" w:type="dxa"/>
            </w:tcMar>
            <w:vAlign w:val="center"/>
            <w:hideMark/>
          </w:tcPr>
          <w:p w14:paraId="1A2662CA" w14:textId="7F5705C0" w:rsidR="00F5119B" w:rsidRPr="00F5119B" w:rsidRDefault="00314B4C" w:rsidP="00F5119B">
            <w:pPr>
              <w:spacing w:after="100" w:afterAutospacing="1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รแก้ไขปัญหาการทุจริต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375" w:type="dxa"/>
              <w:bottom w:w="120" w:type="dxa"/>
              <w:right w:w="375" w:type="dxa"/>
            </w:tcMar>
            <w:vAlign w:val="center"/>
            <w:hideMark/>
          </w:tcPr>
          <w:p w14:paraId="4DA89E2C" w14:textId="77777777" w:rsidR="00F5119B" w:rsidRPr="00F5119B" w:rsidRDefault="00F733EA" w:rsidP="00F5119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78.8</w:t>
            </w:r>
            <w:r w:rsidR="00F5119B" w:rsidRPr="00F511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</w:tr>
      <w:tr w:rsidR="00F5119B" w:rsidRPr="00F5119B" w14:paraId="701EF18C" w14:textId="77777777" w:rsidTr="00F5119B"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375" w:type="dxa"/>
              <w:bottom w:w="120" w:type="dxa"/>
              <w:right w:w="375" w:type="dxa"/>
            </w:tcMar>
            <w:vAlign w:val="center"/>
            <w:hideMark/>
          </w:tcPr>
          <w:p w14:paraId="2D48BD1A" w14:textId="77777777" w:rsidR="00F5119B" w:rsidRPr="00F5119B" w:rsidRDefault="00F5119B" w:rsidP="00F5119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11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375" w:type="dxa"/>
              <w:bottom w:w="120" w:type="dxa"/>
              <w:right w:w="375" w:type="dxa"/>
            </w:tcMar>
            <w:vAlign w:val="center"/>
            <w:hideMark/>
          </w:tcPr>
          <w:p w14:paraId="5A8B4883" w14:textId="03ABD8BE" w:rsidR="00F5119B" w:rsidRPr="00F5119B" w:rsidRDefault="00314B4C" w:rsidP="00F5119B">
            <w:pPr>
              <w:spacing w:after="100" w:afterAutospacing="1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การปรับปรุงการทำงาน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375" w:type="dxa"/>
              <w:bottom w:w="120" w:type="dxa"/>
              <w:right w:w="375" w:type="dxa"/>
            </w:tcMar>
            <w:vAlign w:val="center"/>
            <w:hideMark/>
          </w:tcPr>
          <w:p w14:paraId="2C69C107" w14:textId="77777777" w:rsidR="00F5119B" w:rsidRPr="00F5119B" w:rsidRDefault="00F733EA" w:rsidP="00F5119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77.99</w:t>
            </w:r>
          </w:p>
        </w:tc>
      </w:tr>
      <w:tr w:rsidR="00F5119B" w:rsidRPr="00F5119B" w14:paraId="47BD25C1" w14:textId="77777777" w:rsidTr="00F5119B"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375" w:type="dxa"/>
              <w:bottom w:w="120" w:type="dxa"/>
              <w:right w:w="375" w:type="dxa"/>
            </w:tcMar>
            <w:vAlign w:val="center"/>
            <w:hideMark/>
          </w:tcPr>
          <w:p w14:paraId="6E25770D" w14:textId="77777777" w:rsidR="00F5119B" w:rsidRPr="00F5119B" w:rsidRDefault="00F5119B" w:rsidP="00F5119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11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375" w:type="dxa"/>
              <w:bottom w:w="120" w:type="dxa"/>
              <w:right w:w="375" w:type="dxa"/>
            </w:tcMar>
            <w:vAlign w:val="center"/>
            <w:hideMark/>
          </w:tcPr>
          <w:p w14:paraId="2E551CD8" w14:textId="50D11132" w:rsidR="00F5119B" w:rsidRPr="00F5119B" w:rsidRDefault="00314B4C" w:rsidP="00F5119B">
            <w:pPr>
              <w:spacing w:after="100" w:afterAutospacing="1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11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การใช้ทรัพย์สินของราชการ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375" w:type="dxa"/>
              <w:bottom w:w="120" w:type="dxa"/>
              <w:right w:w="375" w:type="dxa"/>
            </w:tcMar>
            <w:vAlign w:val="center"/>
            <w:hideMark/>
          </w:tcPr>
          <w:p w14:paraId="12404C55" w14:textId="77777777" w:rsidR="00F5119B" w:rsidRPr="00F5119B" w:rsidRDefault="00F733EA" w:rsidP="00F5119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75.61</w:t>
            </w:r>
          </w:p>
        </w:tc>
      </w:tr>
      <w:tr w:rsidR="00F5119B" w:rsidRPr="00F5119B" w14:paraId="49813414" w14:textId="77777777" w:rsidTr="00F5119B"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375" w:type="dxa"/>
              <w:bottom w:w="120" w:type="dxa"/>
              <w:right w:w="375" w:type="dxa"/>
            </w:tcMar>
            <w:vAlign w:val="center"/>
            <w:hideMark/>
          </w:tcPr>
          <w:p w14:paraId="3E5E44E4" w14:textId="77777777" w:rsidR="00F5119B" w:rsidRPr="00F5119B" w:rsidRDefault="00F5119B" w:rsidP="00F5119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11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375" w:type="dxa"/>
              <w:bottom w:w="120" w:type="dxa"/>
              <w:right w:w="375" w:type="dxa"/>
            </w:tcMar>
            <w:vAlign w:val="center"/>
            <w:hideMark/>
          </w:tcPr>
          <w:p w14:paraId="4185A842" w14:textId="7909005C" w:rsidR="00F5119B" w:rsidRPr="00F5119B" w:rsidRDefault="00314B4C" w:rsidP="00F5119B">
            <w:pPr>
              <w:spacing w:after="100" w:afterAutospacing="1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การใช้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375" w:type="dxa"/>
              <w:bottom w:w="120" w:type="dxa"/>
              <w:right w:w="375" w:type="dxa"/>
            </w:tcMar>
            <w:vAlign w:val="center"/>
            <w:hideMark/>
          </w:tcPr>
          <w:p w14:paraId="3F94C61E" w14:textId="77777777" w:rsidR="00F5119B" w:rsidRPr="00F5119B" w:rsidRDefault="00F733EA" w:rsidP="00F5119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28.68</w:t>
            </w:r>
          </w:p>
        </w:tc>
      </w:tr>
      <w:tr w:rsidR="00F5119B" w:rsidRPr="00F5119B" w14:paraId="22039F1F" w14:textId="77777777" w:rsidTr="00F5119B"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375" w:type="dxa"/>
              <w:bottom w:w="120" w:type="dxa"/>
              <w:right w:w="375" w:type="dxa"/>
            </w:tcMar>
            <w:vAlign w:val="center"/>
            <w:hideMark/>
          </w:tcPr>
          <w:p w14:paraId="7CB7D288" w14:textId="77777777" w:rsidR="00F5119B" w:rsidRPr="00F5119B" w:rsidRDefault="00F5119B" w:rsidP="00F5119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11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375" w:type="dxa"/>
              <w:bottom w:w="120" w:type="dxa"/>
              <w:right w:w="375" w:type="dxa"/>
            </w:tcMar>
            <w:vAlign w:val="center"/>
            <w:hideMark/>
          </w:tcPr>
          <w:p w14:paraId="3314A17F" w14:textId="465BB981" w:rsidR="00F5119B" w:rsidRPr="00F5119B" w:rsidRDefault="00314B4C" w:rsidP="00F5119B">
            <w:pPr>
              <w:spacing w:after="100" w:afterAutospacing="1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คุณภาพการดำเนินงาน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tcMar>
              <w:top w:w="120" w:type="dxa"/>
              <w:left w:w="375" w:type="dxa"/>
              <w:bottom w:w="120" w:type="dxa"/>
              <w:right w:w="375" w:type="dxa"/>
            </w:tcMar>
            <w:vAlign w:val="center"/>
            <w:hideMark/>
          </w:tcPr>
          <w:p w14:paraId="398442CE" w14:textId="77777777" w:rsidR="00F5119B" w:rsidRPr="00F5119B" w:rsidRDefault="00F733EA" w:rsidP="00F5119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00.00</w:t>
            </w:r>
          </w:p>
        </w:tc>
      </w:tr>
    </w:tbl>
    <w:p w14:paraId="7FFC2A45" w14:textId="21E8C5E8" w:rsidR="00E15284" w:rsidRDefault="00F5119B" w:rsidP="00F5119B">
      <w:pPr>
        <w:shd w:val="clear" w:color="auto" w:fill="FFFFFF"/>
        <w:spacing w:before="150" w:after="0" w:line="240" w:lineRule="auto"/>
        <w:outlineLvl w:val="5"/>
        <w:rPr>
          <w:rFonts w:ascii="TH SarabunPSK" w:eastAsia="Times New Roman" w:hAnsi="TH SarabunPSK" w:cs="TH SarabunPSK"/>
          <w:color w:val="313131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313131"/>
          <w:sz w:val="32"/>
          <w:szCs w:val="32"/>
          <w:cs/>
        </w:rPr>
        <w:t xml:space="preserve">                  </w:t>
      </w:r>
      <w:r w:rsidRPr="00F5119B">
        <w:rPr>
          <w:rFonts w:ascii="TH SarabunPSK" w:eastAsia="Times New Roman" w:hAnsi="TH SarabunPSK" w:cs="TH SarabunPSK"/>
          <w:color w:val="313131"/>
          <w:sz w:val="32"/>
          <w:szCs w:val="32"/>
          <w:cs/>
        </w:rPr>
        <w:t>คะแนนสูงสุด</w:t>
      </w:r>
      <w:r>
        <w:rPr>
          <w:rFonts w:ascii="TH SarabunPSK" w:eastAsia="Times New Roman" w:hAnsi="TH SarabunPSK" w:cs="TH SarabunPSK" w:hint="cs"/>
          <w:color w:val="313131"/>
          <w:sz w:val="32"/>
          <w:szCs w:val="32"/>
          <w:cs/>
        </w:rPr>
        <w:t xml:space="preserve"> </w:t>
      </w:r>
      <w:r w:rsidR="00911370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100</w:t>
      </w:r>
      <w:r>
        <w:rPr>
          <w:rFonts w:ascii="TH SarabunPSK" w:eastAsia="Times New Roman" w:hAnsi="TH SarabunPSK" w:cs="TH SarabunPSK" w:hint="cs"/>
          <w:b/>
          <w:bCs/>
          <w:color w:val="313131"/>
          <w:sz w:val="32"/>
          <w:szCs w:val="32"/>
          <w:cs/>
        </w:rPr>
        <w:t xml:space="preserve"> </w:t>
      </w:r>
      <w:r w:rsidRPr="00F5119B">
        <w:rPr>
          <w:rFonts w:ascii="TH SarabunPSK" w:eastAsia="Times New Roman" w:hAnsi="TH SarabunPSK" w:cs="TH SarabunPSK"/>
          <w:color w:val="313131"/>
          <w:sz w:val="32"/>
          <w:szCs w:val="32"/>
          <w:cs/>
        </w:rPr>
        <w:t>คะแนน</w:t>
      </w:r>
      <w:r>
        <w:rPr>
          <w:rFonts w:ascii="TH SarabunPSK" w:eastAsia="Times New Roman" w:hAnsi="TH SarabunPSK" w:cs="TH SarabunPSK" w:hint="cs"/>
          <w:color w:val="313131"/>
          <w:sz w:val="32"/>
          <w:szCs w:val="32"/>
          <w:cs/>
        </w:rPr>
        <w:t xml:space="preserve"> </w:t>
      </w:r>
      <w:r w:rsidRPr="00F5119B">
        <w:rPr>
          <w:rFonts w:ascii="TH SarabunPSK" w:eastAsia="Times New Roman" w:hAnsi="TH SarabunPSK" w:cs="TH SarabunPSK"/>
          <w:color w:val="313131"/>
          <w:sz w:val="32"/>
          <w:szCs w:val="32"/>
          <w:cs/>
        </w:rPr>
        <w:t>คะแนนต่ำสุด</w:t>
      </w:r>
      <w:r>
        <w:rPr>
          <w:rFonts w:ascii="TH SarabunPSK" w:eastAsia="Times New Roman" w:hAnsi="TH SarabunPSK" w:cs="TH SarabunPSK" w:hint="cs"/>
          <w:color w:val="313131"/>
          <w:sz w:val="32"/>
          <w:szCs w:val="32"/>
          <w:cs/>
        </w:rPr>
        <w:t xml:space="preserve"> </w:t>
      </w:r>
      <w:r w:rsidR="00911370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91</w:t>
      </w:r>
      <w:r w:rsidR="00F733EA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.</w:t>
      </w:r>
      <w:r w:rsidR="00911370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22</w:t>
      </w:r>
      <w:r>
        <w:rPr>
          <w:rFonts w:ascii="TH SarabunPSK" w:eastAsia="Times New Roman" w:hAnsi="TH SarabunPSK" w:cs="TH SarabunPSK" w:hint="cs"/>
          <w:b/>
          <w:bCs/>
          <w:color w:val="313131"/>
          <w:sz w:val="32"/>
          <w:szCs w:val="32"/>
          <w:cs/>
        </w:rPr>
        <w:t xml:space="preserve"> </w:t>
      </w:r>
      <w:r w:rsidRPr="00F5119B">
        <w:rPr>
          <w:rFonts w:ascii="TH SarabunPSK" w:eastAsia="Times New Roman" w:hAnsi="TH SarabunPSK" w:cs="TH SarabunPSK"/>
          <w:color w:val="313131"/>
          <w:sz w:val="32"/>
          <w:szCs w:val="32"/>
          <w:cs/>
        </w:rPr>
        <w:t>คะแ</w:t>
      </w:r>
      <w:r>
        <w:rPr>
          <w:rFonts w:ascii="TH SarabunPSK" w:eastAsia="Times New Roman" w:hAnsi="TH SarabunPSK" w:cs="TH SarabunPSK" w:hint="cs"/>
          <w:color w:val="313131"/>
          <w:sz w:val="32"/>
          <w:szCs w:val="32"/>
          <w:cs/>
        </w:rPr>
        <w:t>นน</w:t>
      </w:r>
    </w:p>
    <w:p w14:paraId="07EE9A3F" w14:textId="77777777" w:rsidR="00FC54D5" w:rsidRDefault="00FC54D5" w:rsidP="00F5119B">
      <w:pPr>
        <w:shd w:val="clear" w:color="auto" w:fill="FFFFFF"/>
        <w:spacing w:before="150" w:after="0" w:line="240" w:lineRule="auto"/>
        <w:outlineLvl w:val="5"/>
        <w:rPr>
          <w:rFonts w:ascii="TH SarabunPSK" w:eastAsia="Times New Roman" w:hAnsi="TH SarabunPSK" w:cs="TH SarabunPSK"/>
          <w:color w:val="313131"/>
          <w:sz w:val="32"/>
          <w:szCs w:val="32"/>
        </w:rPr>
      </w:pPr>
      <w:r>
        <w:rPr>
          <w:rFonts w:ascii="TH SarabunPSK" w:eastAsia="Times New Roman" w:hAnsi="TH SarabunPSK" w:cs="TH SarabunPSK"/>
          <w:color w:val="313131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313131"/>
          <w:sz w:val="32"/>
          <w:szCs w:val="32"/>
        </w:rPr>
        <w:tab/>
      </w:r>
    </w:p>
    <w:p w14:paraId="67A01C0E" w14:textId="29621E86" w:rsidR="00FC54D5" w:rsidRPr="00FC54D5" w:rsidRDefault="00FC54D5" w:rsidP="00FC54D5">
      <w:pPr>
        <w:shd w:val="clear" w:color="auto" w:fill="FFFFFF"/>
        <w:spacing w:before="240" w:after="0" w:line="240" w:lineRule="auto"/>
        <w:ind w:left="720"/>
        <w:outlineLvl w:val="5"/>
        <w:rPr>
          <w:rFonts w:ascii="TH SarabunPSK" w:eastAsia="Times New Roman" w:hAnsi="TH SarabunPSK" w:cs="TH SarabunPSK"/>
          <w:b/>
          <w:bCs/>
          <w:color w:val="313131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color w:val="313131"/>
          <w:sz w:val="32"/>
          <w:szCs w:val="32"/>
          <w:cs/>
        </w:rPr>
        <w:t xml:space="preserve">       </w:t>
      </w:r>
      <w:r w:rsidRPr="00FC54D5">
        <w:rPr>
          <w:rFonts w:ascii="TH SarabunPSK" w:eastAsia="Times New Roman" w:hAnsi="TH SarabunPSK" w:cs="TH SarabunPSK" w:hint="cs"/>
          <w:b/>
          <w:bCs/>
          <w:color w:val="313131"/>
          <w:sz w:val="32"/>
          <w:szCs w:val="32"/>
          <w:cs/>
        </w:rPr>
        <w:t>ตารางเปรียบเทียบคะแนน</w:t>
      </w:r>
      <w:r>
        <w:rPr>
          <w:rFonts w:ascii="TH SarabunPSK" w:eastAsia="Times New Roman" w:hAnsi="TH SarabunPSK" w:cs="TH SarabunPSK" w:hint="cs"/>
          <w:b/>
          <w:bCs/>
          <w:color w:val="313131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256</w:t>
      </w:r>
      <w:r w:rsidR="0071788B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3</w:t>
      </w:r>
      <w:r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 xml:space="preserve"> </w:t>
      </w:r>
      <w:r w:rsidRPr="00FC54D5">
        <w:rPr>
          <w:rFonts w:ascii="TH SarabunPSK" w:eastAsia="Times New Roman" w:hAnsi="TH SarabunPSK" w:cs="TH SarabunPSK" w:hint="cs"/>
          <w:b/>
          <w:bCs/>
          <w:color w:val="313131"/>
          <w:sz w:val="32"/>
          <w:szCs w:val="32"/>
          <w:cs/>
        </w:rPr>
        <w:t>กับผลคะแนนในปี</w:t>
      </w:r>
      <w:r w:rsidR="005A6115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 xml:space="preserve"> 256</w:t>
      </w:r>
      <w:r w:rsidR="0071788B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>4</w:t>
      </w:r>
      <w:r w:rsidR="005A6115">
        <w:rPr>
          <w:rFonts w:ascii="TH SarabunPSK" w:eastAsia="Times New Roman" w:hAnsi="TH SarabunPSK" w:cs="TH SarabunPSK"/>
          <w:b/>
          <w:bCs/>
          <w:color w:val="313131"/>
          <w:sz w:val="32"/>
          <w:szCs w:val="32"/>
        </w:rPr>
        <w:t xml:space="preserve"> </w:t>
      </w:r>
      <w:r w:rsidRPr="00FC54D5">
        <w:rPr>
          <w:rFonts w:ascii="TH SarabunPSK" w:eastAsia="Times New Roman" w:hAnsi="TH SarabunPSK" w:cs="TH SarabunPSK" w:hint="cs"/>
          <w:b/>
          <w:bCs/>
          <w:color w:val="313131"/>
          <w:sz w:val="32"/>
          <w:szCs w:val="32"/>
          <w:cs/>
        </w:rPr>
        <w:t>ที่ผ่านมา</w:t>
      </w:r>
      <w:r>
        <w:rPr>
          <w:rFonts w:ascii="TH SarabunPSK" w:eastAsia="Times New Roman" w:hAnsi="TH SarabunPSK" w:cs="TH SarabunPSK" w:hint="cs"/>
          <w:b/>
          <w:bCs/>
          <w:color w:val="313131"/>
          <w:sz w:val="32"/>
          <w:szCs w:val="32"/>
          <w:cs/>
        </w:rPr>
        <w:t xml:space="preserve"> </w:t>
      </w:r>
    </w:p>
    <w:p w14:paraId="046135A2" w14:textId="77777777" w:rsidR="00F733EA" w:rsidRDefault="00F733EA" w:rsidP="00F5119B">
      <w:pPr>
        <w:shd w:val="clear" w:color="auto" w:fill="FFFFFF"/>
        <w:spacing w:before="150" w:after="0" w:line="240" w:lineRule="auto"/>
        <w:outlineLvl w:val="5"/>
        <w:rPr>
          <w:rFonts w:ascii="TH SarabunPSK" w:eastAsia="Times New Roman" w:hAnsi="TH SarabunPSK" w:cs="TH SarabunPSK"/>
          <w:color w:val="313131"/>
          <w:sz w:val="32"/>
          <w:szCs w:val="32"/>
        </w:rPr>
      </w:pPr>
    </w:p>
    <w:tbl>
      <w:tblPr>
        <w:tblW w:w="8511" w:type="dxa"/>
        <w:tblInd w:w="1574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7"/>
        <w:gridCol w:w="1442"/>
        <w:gridCol w:w="1442"/>
        <w:gridCol w:w="1440"/>
      </w:tblGrid>
      <w:tr w:rsidR="005A6115" w:rsidRPr="00F5119B" w14:paraId="7180858B" w14:textId="77777777" w:rsidTr="0071788B">
        <w:trPr>
          <w:tblHeader/>
        </w:trPr>
        <w:tc>
          <w:tcPr>
            <w:tcW w:w="2460" w:type="pct"/>
            <w:tcBorders>
              <w:top w:val="nil"/>
              <w:bottom w:val="nil"/>
            </w:tcBorders>
            <w:shd w:val="clear" w:color="auto" w:fill="EBE9F6"/>
            <w:tcMar>
              <w:top w:w="120" w:type="dxa"/>
              <w:left w:w="375" w:type="dxa"/>
              <w:bottom w:w="120" w:type="dxa"/>
              <w:right w:w="375" w:type="dxa"/>
            </w:tcMar>
            <w:vAlign w:val="center"/>
            <w:hideMark/>
          </w:tcPr>
          <w:p w14:paraId="20533496" w14:textId="77777777" w:rsidR="005A6115" w:rsidRPr="00640B41" w:rsidRDefault="005A6115" w:rsidP="005A6115">
            <w:pPr>
              <w:spacing w:after="150" w:line="240" w:lineRule="auto"/>
              <w:ind w:right="1024"/>
              <w:rPr>
                <w:rFonts w:ascii="TH SarabunPSK" w:eastAsia="Times New Roman" w:hAnsi="TH SarabunPSK" w:cs="TH SarabunPSK"/>
                <w:color w:val="C0504D" w:themeColor="accent2"/>
                <w:sz w:val="32"/>
                <w:szCs w:val="32"/>
              </w:rPr>
            </w:pPr>
            <w:r w:rsidRPr="00F511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847" w:type="pct"/>
            <w:tcBorders>
              <w:top w:val="nil"/>
              <w:bottom w:val="nil"/>
            </w:tcBorders>
            <w:shd w:val="clear" w:color="auto" w:fill="EBE9F6"/>
          </w:tcPr>
          <w:p w14:paraId="331522D4" w14:textId="77777777" w:rsidR="005A6115" w:rsidRDefault="005A6115" w:rsidP="00BB0F60">
            <w:pPr>
              <w:spacing w:after="15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คะแนน</w:t>
            </w:r>
          </w:p>
          <w:p w14:paraId="4CE5EBAB" w14:textId="269B4685" w:rsidR="005A6115" w:rsidRPr="00F5119B" w:rsidRDefault="005A6115" w:rsidP="00BB0F60">
            <w:pPr>
              <w:spacing w:after="15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71788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847" w:type="pct"/>
            <w:tcBorders>
              <w:top w:val="nil"/>
              <w:bottom w:val="nil"/>
            </w:tcBorders>
            <w:shd w:val="clear" w:color="auto" w:fill="EBE9F6"/>
            <w:tcMar>
              <w:top w:w="120" w:type="dxa"/>
              <w:left w:w="375" w:type="dxa"/>
              <w:bottom w:w="120" w:type="dxa"/>
              <w:right w:w="375" w:type="dxa"/>
            </w:tcMar>
            <w:vAlign w:val="center"/>
            <w:hideMark/>
          </w:tcPr>
          <w:p w14:paraId="2B8ED1FE" w14:textId="77777777" w:rsidR="005A6115" w:rsidRDefault="005A6115" w:rsidP="00BB0F60">
            <w:pPr>
              <w:spacing w:after="15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11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คะแนน</w:t>
            </w:r>
          </w:p>
          <w:p w14:paraId="211AD312" w14:textId="7E5DA40E" w:rsidR="005A6115" w:rsidRPr="00F5119B" w:rsidRDefault="005A6115" w:rsidP="00BB0F60">
            <w:pPr>
              <w:spacing w:after="15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71788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846" w:type="pct"/>
            <w:tcBorders>
              <w:top w:val="nil"/>
              <w:bottom w:val="nil"/>
            </w:tcBorders>
            <w:shd w:val="clear" w:color="auto" w:fill="EBE9F6"/>
          </w:tcPr>
          <w:p w14:paraId="1D200C31" w14:textId="77777777" w:rsidR="005A6115" w:rsidRPr="00F5119B" w:rsidRDefault="005A6115" w:rsidP="00BB0F60">
            <w:pPr>
              <w:spacing w:after="15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เพิ่มขึ้น/ลดลง</w:t>
            </w:r>
          </w:p>
        </w:tc>
      </w:tr>
      <w:tr w:rsidR="0071788B" w:rsidRPr="00F5119B" w14:paraId="3E4FEC58" w14:textId="77777777" w:rsidTr="0071788B">
        <w:tc>
          <w:tcPr>
            <w:tcW w:w="2460" w:type="pct"/>
            <w:tcBorders>
              <w:top w:val="nil"/>
            </w:tcBorders>
            <w:shd w:val="clear" w:color="auto" w:fill="auto"/>
            <w:tcMar>
              <w:top w:w="120" w:type="dxa"/>
              <w:left w:w="375" w:type="dxa"/>
              <w:bottom w:w="120" w:type="dxa"/>
              <w:right w:w="375" w:type="dxa"/>
            </w:tcMar>
            <w:vAlign w:val="center"/>
            <w:hideMark/>
          </w:tcPr>
          <w:p w14:paraId="6A902C37" w14:textId="77777777" w:rsidR="0071788B" w:rsidRPr="00F5119B" w:rsidRDefault="0071788B" w:rsidP="0071788B">
            <w:pPr>
              <w:spacing w:after="100" w:afterAutospacing="1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11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การปฏิบัติหน้าที่</w:t>
            </w:r>
          </w:p>
        </w:tc>
        <w:tc>
          <w:tcPr>
            <w:tcW w:w="847" w:type="pct"/>
            <w:tcBorders>
              <w:top w:val="nil"/>
            </w:tcBorders>
            <w:vAlign w:val="center"/>
          </w:tcPr>
          <w:p w14:paraId="37FD2A99" w14:textId="6427046C" w:rsidR="0071788B" w:rsidRDefault="0071788B" w:rsidP="0071788B">
            <w:pPr>
              <w:spacing w:after="100" w:afterAutospacing="1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98.92</w:t>
            </w:r>
          </w:p>
        </w:tc>
        <w:tc>
          <w:tcPr>
            <w:tcW w:w="847" w:type="pct"/>
            <w:tcBorders>
              <w:top w:val="nil"/>
            </w:tcBorders>
            <w:shd w:val="clear" w:color="auto" w:fill="auto"/>
            <w:tcMar>
              <w:top w:w="120" w:type="dxa"/>
              <w:left w:w="375" w:type="dxa"/>
              <w:bottom w:w="120" w:type="dxa"/>
              <w:right w:w="375" w:type="dxa"/>
            </w:tcMar>
            <w:vAlign w:val="center"/>
          </w:tcPr>
          <w:p w14:paraId="065809A6" w14:textId="08963656" w:rsidR="0071788B" w:rsidRPr="00F5119B" w:rsidRDefault="0071788B" w:rsidP="0071788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97.06</w:t>
            </w:r>
          </w:p>
        </w:tc>
        <w:tc>
          <w:tcPr>
            <w:tcW w:w="846" w:type="pct"/>
            <w:tcBorders>
              <w:top w:val="nil"/>
            </w:tcBorders>
          </w:tcPr>
          <w:p w14:paraId="7A76E584" w14:textId="77777777" w:rsidR="0071788B" w:rsidRDefault="0071788B" w:rsidP="0071788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ลดลง</w:t>
            </w:r>
          </w:p>
        </w:tc>
      </w:tr>
      <w:tr w:rsidR="0071788B" w:rsidRPr="00F5119B" w14:paraId="6D404E08" w14:textId="77777777" w:rsidTr="0071788B">
        <w:tc>
          <w:tcPr>
            <w:tcW w:w="2460" w:type="pct"/>
            <w:tcBorders>
              <w:top w:val="nil"/>
            </w:tcBorders>
            <w:shd w:val="clear" w:color="auto" w:fill="auto"/>
            <w:tcMar>
              <w:top w:w="120" w:type="dxa"/>
              <w:left w:w="375" w:type="dxa"/>
              <w:bottom w:w="120" w:type="dxa"/>
              <w:right w:w="375" w:type="dxa"/>
            </w:tcMar>
            <w:vAlign w:val="center"/>
            <w:hideMark/>
          </w:tcPr>
          <w:p w14:paraId="1B2ABB52" w14:textId="77777777" w:rsidR="0071788B" w:rsidRPr="00F5119B" w:rsidRDefault="0071788B" w:rsidP="0071788B">
            <w:pPr>
              <w:spacing w:after="100" w:afterAutospacing="1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511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การใช้ทรัพย์สินของราชการ</w:t>
            </w:r>
          </w:p>
        </w:tc>
        <w:tc>
          <w:tcPr>
            <w:tcW w:w="847" w:type="pct"/>
            <w:tcBorders>
              <w:top w:val="nil"/>
            </w:tcBorders>
            <w:vAlign w:val="center"/>
          </w:tcPr>
          <w:p w14:paraId="5160F9FA" w14:textId="47E1955A" w:rsidR="0071788B" w:rsidRDefault="0071788B" w:rsidP="0071788B">
            <w:pPr>
              <w:spacing w:after="100" w:afterAutospacing="1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98.59</w:t>
            </w:r>
          </w:p>
        </w:tc>
        <w:tc>
          <w:tcPr>
            <w:tcW w:w="847" w:type="pct"/>
            <w:tcBorders>
              <w:top w:val="nil"/>
            </w:tcBorders>
            <w:shd w:val="clear" w:color="auto" w:fill="auto"/>
            <w:tcMar>
              <w:top w:w="120" w:type="dxa"/>
              <w:left w:w="375" w:type="dxa"/>
              <w:bottom w:w="120" w:type="dxa"/>
              <w:right w:w="375" w:type="dxa"/>
            </w:tcMar>
            <w:vAlign w:val="center"/>
          </w:tcPr>
          <w:p w14:paraId="1062C6B6" w14:textId="27A98114" w:rsidR="0071788B" w:rsidRPr="00F5119B" w:rsidRDefault="0071788B" w:rsidP="0071788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93.06</w:t>
            </w:r>
          </w:p>
        </w:tc>
        <w:tc>
          <w:tcPr>
            <w:tcW w:w="846" w:type="pct"/>
            <w:tcBorders>
              <w:top w:val="nil"/>
            </w:tcBorders>
          </w:tcPr>
          <w:p w14:paraId="386DF442" w14:textId="3025A602" w:rsidR="0071788B" w:rsidRDefault="002D5554" w:rsidP="0071788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ลดลง</w:t>
            </w:r>
          </w:p>
        </w:tc>
      </w:tr>
      <w:tr w:rsidR="0071788B" w:rsidRPr="00F5119B" w14:paraId="34036057" w14:textId="77777777" w:rsidTr="0071788B">
        <w:tc>
          <w:tcPr>
            <w:tcW w:w="2460" w:type="pct"/>
            <w:tcBorders>
              <w:top w:val="nil"/>
            </w:tcBorders>
            <w:shd w:val="clear" w:color="auto" w:fill="auto"/>
            <w:tcMar>
              <w:top w:w="120" w:type="dxa"/>
              <w:left w:w="375" w:type="dxa"/>
              <w:bottom w:w="120" w:type="dxa"/>
              <w:right w:w="375" w:type="dxa"/>
            </w:tcMar>
            <w:vAlign w:val="center"/>
            <w:hideMark/>
          </w:tcPr>
          <w:p w14:paraId="56FE82BD" w14:textId="77777777" w:rsidR="0071788B" w:rsidRPr="00F5119B" w:rsidRDefault="0071788B" w:rsidP="0071788B">
            <w:pPr>
              <w:spacing w:after="100" w:afterAutospacing="1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กา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รแก้ไขปัญหาการทุจริต</w:t>
            </w:r>
          </w:p>
        </w:tc>
        <w:tc>
          <w:tcPr>
            <w:tcW w:w="847" w:type="pct"/>
            <w:tcBorders>
              <w:top w:val="nil"/>
            </w:tcBorders>
            <w:vAlign w:val="center"/>
          </w:tcPr>
          <w:p w14:paraId="7CEA73FC" w14:textId="453476FD" w:rsidR="0071788B" w:rsidRDefault="0071788B" w:rsidP="0071788B">
            <w:pPr>
              <w:spacing w:after="100" w:afterAutospacing="1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98.43</w:t>
            </w:r>
          </w:p>
        </w:tc>
        <w:tc>
          <w:tcPr>
            <w:tcW w:w="847" w:type="pct"/>
            <w:tcBorders>
              <w:top w:val="nil"/>
            </w:tcBorders>
            <w:shd w:val="clear" w:color="auto" w:fill="auto"/>
            <w:tcMar>
              <w:top w:w="120" w:type="dxa"/>
              <w:left w:w="375" w:type="dxa"/>
              <w:bottom w:w="120" w:type="dxa"/>
              <w:right w:w="375" w:type="dxa"/>
            </w:tcMar>
            <w:vAlign w:val="center"/>
          </w:tcPr>
          <w:p w14:paraId="497076E5" w14:textId="7242CA60" w:rsidR="0071788B" w:rsidRPr="00F5119B" w:rsidRDefault="0071788B" w:rsidP="0071788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95.00</w:t>
            </w:r>
          </w:p>
        </w:tc>
        <w:tc>
          <w:tcPr>
            <w:tcW w:w="846" w:type="pct"/>
            <w:tcBorders>
              <w:top w:val="nil"/>
            </w:tcBorders>
          </w:tcPr>
          <w:p w14:paraId="7A8DFBD7" w14:textId="77777777" w:rsidR="0071788B" w:rsidRDefault="0071788B" w:rsidP="0071788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ลดลง</w:t>
            </w:r>
          </w:p>
        </w:tc>
      </w:tr>
      <w:tr w:rsidR="0071788B" w:rsidRPr="00F5119B" w14:paraId="0CE5C9CC" w14:textId="77777777" w:rsidTr="0071788B">
        <w:tc>
          <w:tcPr>
            <w:tcW w:w="2460" w:type="pct"/>
            <w:tcBorders>
              <w:top w:val="nil"/>
            </w:tcBorders>
            <w:shd w:val="clear" w:color="auto" w:fill="auto"/>
            <w:tcMar>
              <w:top w:w="120" w:type="dxa"/>
              <w:left w:w="375" w:type="dxa"/>
              <w:bottom w:w="120" w:type="dxa"/>
              <w:right w:w="375" w:type="dxa"/>
            </w:tcMar>
            <w:vAlign w:val="center"/>
            <w:hideMark/>
          </w:tcPr>
          <w:p w14:paraId="0093BF8D" w14:textId="77777777" w:rsidR="0071788B" w:rsidRPr="00F5119B" w:rsidRDefault="0071788B" w:rsidP="0071788B">
            <w:pPr>
              <w:spacing w:after="100" w:afterAutospacing="1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การใช้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อำนาจ</w:t>
            </w:r>
          </w:p>
        </w:tc>
        <w:tc>
          <w:tcPr>
            <w:tcW w:w="847" w:type="pct"/>
            <w:tcBorders>
              <w:top w:val="nil"/>
            </w:tcBorders>
            <w:vAlign w:val="center"/>
          </w:tcPr>
          <w:p w14:paraId="3F2844D0" w14:textId="08C5A905" w:rsidR="0071788B" w:rsidRDefault="0071788B" w:rsidP="0071788B">
            <w:pPr>
              <w:spacing w:after="100" w:afterAutospacing="1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97.52</w:t>
            </w:r>
          </w:p>
        </w:tc>
        <w:tc>
          <w:tcPr>
            <w:tcW w:w="847" w:type="pct"/>
            <w:tcBorders>
              <w:top w:val="nil"/>
            </w:tcBorders>
            <w:shd w:val="clear" w:color="auto" w:fill="auto"/>
            <w:tcMar>
              <w:top w:w="120" w:type="dxa"/>
              <w:left w:w="375" w:type="dxa"/>
              <w:bottom w:w="120" w:type="dxa"/>
              <w:right w:w="375" w:type="dxa"/>
            </w:tcMar>
            <w:vAlign w:val="center"/>
          </w:tcPr>
          <w:p w14:paraId="06E4A912" w14:textId="28ADFDB2" w:rsidR="0071788B" w:rsidRPr="00F5119B" w:rsidRDefault="0071788B" w:rsidP="0071788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96.</w:t>
            </w:r>
            <w:r w:rsidR="002D555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86</w:t>
            </w:r>
          </w:p>
        </w:tc>
        <w:tc>
          <w:tcPr>
            <w:tcW w:w="846" w:type="pct"/>
            <w:tcBorders>
              <w:top w:val="nil"/>
            </w:tcBorders>
          </w:tcPr>
          <w:p w14:paraId="0D36DDC0" w14:textId="77777777" w:rsidR="0071788B" w:rsidRDefault="0071788B" w:rsidP="0071788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ลดลง</w:t>
            </w:r>
          </w:p>
        </w:tc>
      </w:tr>
      <w:tr w:rsidR="0071788B" w:rsidRPr="00F5119B" w14:paraId="5677C240" w14:textId="77777777" w:rsidTr="0071788B">
        <w:tc>
          <w:tcPr>
            <w:tcW w:w="2460" w:type="pct"/>
            <w:tcBorders>
              <w:top w:val="nil"/>
            </w:tcBorders>
            <w:shd w:val="clear" w:color="auto" w:fill="auto"/>
            <w:tcMar>
              <w:top w:w="120" w:type="dxa"/>
              <w:left w:w="375" w:type="dxa"/>
              <w:bottom w:w="120" w:type="dxa"/>
              <w:right w:w="375" w:type="dxa"/>
            </w:tcMar>
            <w:vAlign w:val="center"/>
            <w:hideMark/>
          </w:tcPr>
          <w:p w14:paraId="667B4FAE" w14:textId="77777777" w:rsidR="0071788B" w:rsidRPr="00F5119B" w:rsidRDefault="0071788B" w:rsidP="0071788B">
            <w:pPr>
              <w:spacing w:after="100" w:afterAutospacing="1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การใช้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847" w:type="pct"/>
            <w:tcBorders>
              <w:top w:val="nil"/>
            </w:tcBorders>
            <w:vAlign w:val="center"/>
          </w:tcPr>
          <w:p w14:paraId="23ACA55F" w14:textId="21F1E7E1" w:rsidR="0071788B" w:rsidRPr="005A6115" w:rsidRDefault="0071788B" w:rsidP="0071788B">
            <w:pPr>
              <w:spacing w:after="100" w:afterAutospacing="1" w:line="240" w:lineRule="auto"/>
              <w:rPr>
                <w:rFonts w:ascii="TH SarabunPSK" w:eastAsia="Times New Roman" w:hAnsi="TH SarabunPSK" w:cs="TH SarabunPSK"/>
                <w:color w:val="1F497D" w:themeColor="text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91.22</w:t>
            </w:r>
          </w:p>
        </w:tc>
        <w:tc>
          <w:tcPr>
            <w:tcW w:w="847" w:type="pct"/>
            <w:tcBorders>
              <w:top w:val="nil"/>
            </w:tcBorders>
            <w:shd w:val="clear" w:color="auto" w:fill="auto"/>
            <w:tcMar>
              <w:top w:w="120" w:type="dxa"/>
              <w:left w:w="375" w:type="dxa"/>
              <w:bottom w:w="120" w:type="dxa"/>
              <w:right w:w="375" w:type="dxa"/>
            </w:tcMar>
            <w:vAlign w:val="center"/>
          </w:tcPr>
          <w:p w14:paraId="3150FB37" w14:textId="63B74D3B" w:rsidR="0071788B" w:rsidRPr="00F5119B" w:rsidRDefault="002D5554" w:rsidP="0071788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92.76</w:t>
            </w:r>
          </w:p>
        </w:tc>
        <w:tc>
          <w:tcPr>
            <w:tcW w:w="846" w:type="pct"/>
            <w:tcBorders>
              <w:top w:val="nil"/>
            </w:tcBorders>
          </w:tcPr>
          <w:p w14:paraId="0AC22E52" w14:textId="00061B3A" w:rsidR="0071788B" w:rsidRDefault="002D5554" w:rsidP="002D5554">
            <w:pPr>
              <w:spacing w:after="100" w:afterAutospacing="1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 เพิ่มขึ้น</w:t>
            </w:r>
          </w:p>
        </w:tc>
      </w:tr>
      <w:tr w:rsidR="0071788B" w:rsidRPr="00F5119B" w14:paraId="7DEF203E" w14:textId="77777777" w:rsidTr="0071788B">
        <w:tc>
          <w:tcPr>
            <w:tcW w:w="2460" w:type="pct"/>
            <w:tcBorders>
              <w:top w:val="nil"/>
            </w:tcBorders>
            <w:shd w:val="clear" w:color="auto" w:fill="auto"/>
            <w:tcMar>
              <w:top w:w="120" w:type="dxa"/>
              <w:left w:w="375" w:type="dxa"/>
              <w:bottom w:w="120" w:type="dxa"/>
              <w:right w:w="375" w:type="dxa"/>
            </w:tcMar>
            <w:vAlign w:val="center"/>
            <w:hideMark/>
          </w:tcPr>
          <w:p w14:paraId="4B63EF82" w14:textId="77777777" w:rsidR="0071788B" w:rsidRPr="00F5119B" w:rsidRDefault="0071788B" w:rsidP="0071788B">
            <w:pPr>
              <w:spacing w:after="100" w:afterAutospacing="1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ประสิทธิภาพการสื่อสาร</w:t>
            </w:r>
          </w:p>
        </w:tc>
        <w:tc>
          <w:tcPr>
            <w:tcW w:w="847" w:type="pct"/>
            <w:tcBorders>
              <w:top w:val="nil"/>
            </w:tcBorders>
            <w:vAlign w:val="center"/>
          </w:tcPr>
          <w:p w14:paraId="53E83B65" w14:textId="58596C04" w:rsidR="0071788B" w:rsidRDefault="0071788B" w:rsidP="0071788B">
            <w:pPr>
              <w:spacing w:after="100" w:afterAutospacing="1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78.8</w:t>
            </w:r>
            <w:r w:rsidRPr="00F5119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847" w:type="pct"/>
            <w:tcBorders>
              <w:top w:val="nil"/>
            </w:tcBorders>
            <w:shd w:val="clear" w:color="auto" w:fill="auto"/>
            <w:tcMar>
              <w:top w:w="120" w:type="dxa"/>
              <w:left w:w="375" w:type="dxa"/>
              <w:bottom w:w="120" w:type="dxa"/>
              <w:right w:w="375" w:type="dxa"/>
            </w:tcMar>
            <w:vAlign w:val="center"/>
          </w:tcPr>
          <w:p w14:paraId="0F3B847C" w14:textId="398FB4AE" w:rsidR="0071788B" w:rsidRPr="00F5119B" w:rsidRDefault="002D5554" w:rsidP="0071788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95.58</w:t>
            </w:r>
          </w:p>
        </w:tc>
        <w:tc>
          <w:tcPr>
            <w:tcW w:w="846" w:type="pct"/>
            <w:tcBorders>
              <w:top w:val="nil"/>
            </w:tcBorders>
          </w:tcPr>
          <w:p w14:paraId="79564702" w14:textId="77777777" w:rsidR="0071788B" w:rsidRDefault="0071788B" w:rsidP="0071788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เพิ่มขึ้น</w:t>
            </w:r>
          </w:p>
        </w:tc>
      </w:tr>
      <w:tr w:rsidR="0071788B" w:rsidRPr="00F5119B" w14:paraId="2FF0E5E6" w14:textId="77777777" w:rsidTr="0071788B">
        <w:tc>
          <w:tcPr>
            <w:tcW w:w="2460" w:type="pct"/>
            <w:tcBorders>
              <w:top w:val="nil"/>
            </w:tcBorders>
            <w:shd w:val="clear" w:color="auto" w:fill="auto"/>
            <w:tcMar>
              <w:top w:w="120" w:type="dxa"/>
              <w:left w:w="375" w:type="dxa"/>
              <w:bottom w:w="120" w:type="dxa"/>
              <w:right w:w="375" w:type="dxa"/>
            </w:tcMar>
            <w:vAlign w:val="center"/>
            <w:hideMark/>
          </w:tcPr>
          <w:p w14:paraId="59B4E8ED" w14:textId="77777777" w:rsidR="0071788B" w:rsidRPr="00F5119B" w:rsidRDefault="0071788B" w:rsidP="0071788B">
            <w:pPr>
              <w:spacing w:after="100" w:afterAutospacing="1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คุณภาพการดำเนินงาน</w:t>
            </w:r>
          </w:p>
        </w:tc>
        <w:tc>
          <w:tcPr>
            <w:tcW w:w="847" w:type="pct"/>
            <w:tcBorders>
              <w:top w:val="nil"/>
            </w:tcBorders>
            <w:vAlign w:val="center"/>
          </w:tcPr>
          <w:p w14:paraId="0C58B66D" w14:textId="7991C804" w:rsidR="0071788B" w:rsidRDefault="0071788B" w:rsidP="0071788B">
            <w:pPr>
              <w:spacing w:after="100" w:afterAutospacing="1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77.99</w:t>
            </w:r>
          </w:p>
        </w:tc>
        <w:tc>
          <w:tcPr>
            <w:tcW w:w="847" w:type="pct"/>
            <w:tcBorders>
              <w:top w:val="nil"/>
            </w:tcBorders>
            <w:shd w:val="clear" w:color="auto" w:fill="auto"/>
            <w:tcMar>
              <w:top w:w="120" w:type="dxa"/>
              <w:left w:w="375" w:type="dxa"/>
              <w:bottom w:w="120" w:type="dxa"/>
              <w:right w:w="375" w:type="dxa"/>
            </w:tcMar>
            <w:vAlign w:val="center"/>
          </w:tcPr>
          <w:p w14:paraId="425B1D68" w14:textId="17B9DA34" w:rsidR="0071788B" w:rsidRPr="00F5119B" w:rsidRDefault="002D5554" w:rsidP="0071788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91.22</w:t>
            </w:r>
          </w:p>
        </w:tc>
        <w:tc>
          <w:tcPr>
            <w:tcW w:w="846" w:type="pct"/>
            <w:tcBorders>
              <w:top w:val="nil"/>
            </w:tcBorders>
          </w:tcPr>
          <w:p w14:paraId="3C840642" w14:textId="3B18D0D9" w:rsidR="0071788B" w:rsidRDefault="002D5554" w:rsidP="0071788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เพิ่มขึ้น</w:t>
            </w:r>
          </w:p>
        </w:tc>
      </w:tr>
      <w:tr w:rsidR="0071788B" w:rsidRPr="00F5119B" w14:paraId="2E131BE3" w14:textId="77777777" w:rsidTr="0071788B">
        <w:tc>
          <w:tcPr>
            <w:tcW w:w="2460" w:type="pct"/>
            <w:tcBorders>
              <w:top w:val="nil"/>
            </w:tcBorders>
            <w:shd w:val="clear" w:color="auto" w:fill="auto"/>
            <w:tcMar>
              <w:top w:w="120" w:type="dxa"/>
              <w:left w:w="375" w:type="dxa"/>
              <w:bottom w:w="120" w:type="dxa"/>
              <w:right w:w="375" w:type="dxa"/>
            </w:tcMar>
            <w:vAlign w:val="center"/>
            <w:hideMark/>
          </w:tcPr>
          <w:p w14:paraId="47B06CD0" w14:textId="77777777" w:rsidR="0071788B" w:rsidRPr="00F5119B" w:rsidRDefault="0071788B" w:rsidP="0071788B">
            <w:pPr>
              <w:spacing w:after="100" w:afterAutospacing="1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การปรับปรุงการทำงาน</w:t>
            </w:r>
          </w:p>
        </w:tc>
        <w:tc>
          <w:tcPr>
            <w:tcW w:w="847" w:type="pct"/>
            <w:tcBorders>
              <w:top w:val="nil"/>
            </w:tcBorders>
            <w:vAlign w:val="center"/>
          </w:tcPr>
          <w:p w14:paraId="564B539C" w14:textId="68B3373D" w:rsidR="0071788B" w:rsidRDefault="0071788B" w:rsidP="0071788B">
            <w:pPr>
              <w:spacing w:after="100" w:afterAutospacing="1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75.61</w:t>
            </w:r>
          </w:p>
        </w:tc>
        <w:tc>
          <w:tcPr>
            <w:tcW w:w="847" w:type="pct"/>
            <w:tcBorders>
              <w:top w:val="nil"/>
            </w:tcBorders>
            <w:shd w:val="clear" w:color="auto" w:fill="auto"/>
            <w:tcMar>
              <w:top w:w="120" w:type="dxa"/>
              <w:left w:w="375" w:type="dxa"/>
              <w:bottom w:w="120" w:type="dxa"/>
              <w:right w:w="375" w:type="dxa"/>
            </w:tcMar>
            <w:vAlign w:val="center"/>
          </w:tcPr>
          <w:p w14:paraId="22D35EAA" w14:textId="278A327B" w:rsidR="0071788B" w:rsidRPr="00F5119B" w:rsidRDefault="002D5554" w:rsidP="0071788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93.24</w:t>
            </w:r>
          </w:p>
        </w:tc>
        <w:tc>
          <w:tcPr>
            <w:tcW w:w="846" w:type="pct"/>
            <w:tcBorders>
              <w:top w:val="nil"/>
            </w:tcBorders>
          </w:tcPr>
          <w:p w14:paraId="21E3752E" w14:textId="77777777" w:rsidR="0071788B" w:rsidRDefault="0071788B" w:rsidP="0071788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เพิ่มขึ้น</w:t>
            </w:r>
          </w:p>
        </w:tc>
      </w:tr>
      <w:tr w:rsidR="0071788B" w:rsidRPr="00F5119B" w14:paraId="088AEF14" w14:textId="77777777" w:rsidTr="0071788B">
        <w:tc>
          <w:tcPr>
            <w:tcW w:w="2460" w:type="pct"/>
            <w:tcBorders>
              <w:top w:val="nil"/>
            </w:tcBorders>
            <w:shd w:val="clear" w:color="auto" w:fill="auto"/>
            <w:tcMar>
              <w:top w:w="120" w:type="dxa"/>
              <w:left w:w="375" w:type="dxa"/>
              <w:bottom w:w="120" w:type="dxa"/>
              <w:right w:w="375" w:type="dxa"/>
            </w:tcMar>
            <w:vAlign w:val="center"/>
            <w:hideMark/>
          </w:tcPr>
          <w:p w14:paraId="2E219374" w14:textId="77777777" w:rsidR="0071788B" w:rsidRPr="00F5119B" w:rsidRDefault="0071788B" w:rsidP="0071788B">
            <w:pPr>
              <w:spacing w:after="100" w:afterAutospacing="1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เปิดเผยข้อมูล</w:t>
            </w:r>
          </w:p>
        </w:tc>
        <w:tc>
          <w:tcPr>
            <w:tcW w:w="847" w:type="pct"/>
            <w:tcBorders>
              <w:top w:val="nil"/>
            </w:tcBorders>
            <w:vAlign w:val="center"/>
          </w:tcPr>
          <w:p w14:paraId="5922A7A0" w14:textId="3E5B0DAE" w:rsidR="0071788B" w:rsidRDefault="0071788B" w:rsidP="0071788B">
            <w:pPr>
              <w:spacing w:after="100" w:afterAutospacing="1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28.68</w:t>
            </w:r>
          </w:p>
        </w:tc>
        <w:tc>
          <w:tcPr>
            <w:tcW w:w="847" w:type="pct"/>
            <w:tcBorders>
              <w:top w:val="nil"/>
            </w:tcBorders>
            <w:shd w:val="clear" w:color="auto" w:fill="auto"/>
            <w:tcMar>
              <w:top w:w="120" w:type="dxa"/>
              <w:left w:w="375" w:type="dxa"/>
              <w:bottom w:w="120" w:type="dxa"/>
              <w:right w:w="375" w:type="dxa"/>
            </w:tcMar>
            <w:vAlign w:val="center"/>
          </w:tcPr>
          <w:p w14:paraId="218580D7" w14:textId="0200DFBA" w:rsidR="0071788B" w:rsidRPr="00F5119B" w:rsidRDefault="002D5554" w:rsidP="0071788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97.78</w:t>
            </w:r>
          </w:p>
        </w:tc>
        <w:tc>
          <w:tcPr>
            <w:tcW w:w="846" w:type="pct"/>
            <w:tcBorders>
              <w:top w:val="nil"/>
            </w:tcBorders>
          </w:tcPr>
          <w:p w14:paraId="19AC782C" w14:textId="74515B48" w:rsidR="0071788B" w:rsidRDefault="002D5554" w:rsidP="0071788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เพิ่มขึ้น</w:t>
            </w:r>
          </w:p>
        </w:tc>
      </w:tr>
      <w:tr w:rsidR="0071788B" w:rsidRPr="00F5119B" w14:paraId="2B19B3BF" w14:textId="77777777" w:rsidTr="0071788B">
        <w:tc>
          <w:tcPr>
            <w:tcW w:w="2460" w:type="pct"/>
            <w:tcBorders>
              <w:top w:val="nil"/>
            </w:tcBorders>
            <w:shd w:val="clear" w:color="auto" w:fill="auto"/>
            <w:tcMar>
              <w:top w:w="120" w:type="dxa"/>
              <w:left w:w="375" w:type="dxa"/>
              <w:bottom w:w="120" w:type="dxa"/>
              <w:right w:w="375" w:type="dxa"/>
            </w:tcMar>
            <w:vAlign w:val="center"/>
            <w:hideMark/>
          </w:tcPr>
          <w:p w14:paraId="5502837E" w14:textId="77777777" w:rsidR="0071788B" w:rsidRPr="00F5119B" w:rsidRDefault="0071788B" w:rsidP="0071788B">
            <w:pPr>
              <w:spacing w:after="100" w:afterAutospacing="1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การป้องกันการทุจริต</w:t>
            </w:r>
          </w:p>
        </w:tc>
        <w:tc>
          <w:tcPr>
            <w:tcW w:w="847" w:type="pct"/>
            <w:tcBorders>
              <w:top w:val="nil"/>
            </w:tcBorders>
            <w:vAlign w:val="center"/>
          </w:tcPr>
          <w:p w14:paraId="5C7B5F93" w14:textId="4628A2FA" w:rsidR="0071788B" w:rsidRDefault="0071788B" w:rsidP="0071788B">
            <w:pPr>
              <w:spacing w:after="100" w:afterAutospacing="1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00.00</w:t>
            </w:r>
          </w:p>
        </w:tc>
        <w:tc>
          <w:tcPr>
            <w:tcW w:w="847" w:type="pct"/>
            <w:tcBorders>
              <w:top w:val="nil"/>
            </w:tcBorders>
            <w:shd w:val="clear" w:color="auto" w:fill="auto"/>
            <w:tcMar>
              <w:top w:w="120" w:type="dxa"/>
              <w:left w:w="375" w:type="dxa"/>
              <w:bottom w:w="120" w:type="dxa"/>
              <w:right w:w="375" w:type="dxa"/>
            </w:tcMar>
            <w:vAlign w:val="center"/>
          </w:tcPr>
          <w:p w14:paraId="040E6C56" w14:textId="7073FD29" w:rsidR="0071788B" w:rsidRPr="00F5119B" w:rsidRDefault="002D5554" w:rsidP="0071788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100.00</w:t>
            </w:r>
          </w:p>
        </w:tc>
        <w:tc>
          <w:tcPr>
            <w:tcW w:w="846" w:type="pct"/>
            <w:tcBorders>
              <w:top w:val="nil"/>
            </w:tcBorders>
          </w:tcPr>
          <w:p w14:paraId="385EE23B" w14:textId="147C8B19" w:rsidR="0071788B" w:rsidRDefault="002D5554" w:rsidP="0071788B">
            <w:pPr>
              <w:spacing w:after="100" w:afterAutospacing="1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เพิ่มขึ้น</w:t>
            </w:r>
          </w:p>
        </w:tc>
      </w:tr>
    </w:tbl>
    <w:p w14:paraId="141176B6" w14:textId="77777777" w:rsidR="00F733EA" w:rsidRDefault="00F733EA" w:rsidP="00F5119B">
      <w:pPr>
        <w:shd w:val="clear" w:color="auto" w:fill="FFFFFF"/>
        <w:spacing w:before="150" w:after="0" w:line="240" w:lineRule="auto"/>
        <w:outlineLvl w:val="5"/>
        <w:rPr>
          <w:rFonts w:ascii="TH SarabunPSK" w:eastAsia="Times New Roman" w:hAnsi="TH SarabunPSK" w:cs="TH SarabunPSK"/>
          <w:color w:val="313131"/>
          <w:sz w:val="32"/>
          <w:szCs w:val="32"/>
        </w:rPr>
      </w:pPr>
    </w:p>
    <w:p w14:paraId="7D03F32A" w14:textId="77777777" w:rsidR="0069457F" w:rsidRDefault="0069457F" w:rsidP="0069457F">
      <w:pPr>
        <w:spacing w:before="24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3.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การวิเคราะห์ข้อมูล </w:t>
      </w:r>
    </w:p>
    <w:p w14:paraId="1B94844D" w14:textId="3EBD0006" w:rsidR="0069457F" w:rsidRDefault="0069457F" w:rsidP="00E1528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15284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15284" w:rsidRPr="00481839">
        <w:rPr>
          <w:rFonts w:ascii="TH SarabunIT๙" w:hAnsi="TH SarabunIT๙" w:cs="TH SarabunIT๙" w:hint="cs"/>
          <w:sz w:val="32"/>
          <w:szCs w:val="32"/>
          <w:cs/>
        </w:rPr>
        <w:t>เมื่อพิจารณาพบว่า ตัวชี้วัดการ</w:t>
      </w:r>
      <w:r w:rsidR="002D5554">
        <w:rPr>
          <w:rFonts w:ascii="TH SarabunIT๙" w:hAnsi="TH SarabunIT๙" w:cs="TH SarabunIT๙" w:hint="cs"/>
          <w:sz w:val="32"/>
          <w:szCs w:val="32"/>
          <w:cs/>
        </w:rPr>
        <w:t>ป้องกันการทุจริต</w:t>
      </w:r>
      <w:r w:rsidR="00E15284">
        <w:rPr>
          <w:rFonts w:ascii="TH SarabunIT๙" w:hAnsi="TH SarabunIT๙" w:cs="TH SarabunIT๙" w:hint="cs"/>
          <w:sz w:val="32"/>
          <w:szCs w:val="32"/>
          <w:cs/>
        </w:rPr>
        <w:t xml:space="preserve"> ได้คะแนนเท่ากับ </w:t>
      </w:r>
      <w:r w:rsidR="002D5554">
        <w:rPr>
          <w:rFonts w:ascii="TH SarabunIT๙" w:hAnsi="TH SarabunIT๙" w:cs="TH SarabunIT๙" w:hint="cs"/>
          <w:sz w:val="32"/>
          <w:szCs w:val="32"/>
          <w:cs/>
        </w:rPr>
        <w:t>๑๐๐.๐๐</w:t>
      </w:r>
      <w:r w:rsidR="00E15284">
        <w:rPr>
          <w:rFonts w:ascii="TH SarabunIT๙" w:hAnsi="TH SarabunIT๙" w:cs="TH SarabunIT๙" w:hint="cs"/>
          <w:sz w:val="32"/>
          <w:szCs w:val="32"/>
          <w:cs/>
        </w:rPr>
        <w:t xml:space="preserve"> ซึ่งเป็นคะแนนที่สูงที่สุด รอ</w:t>
      </w:r>
      <w:r w:rsidR="00F5119B">
        <w:rPr>
          <w:rFonts w:ascii="TH SarabunIT๙" w:hAnsi="TH SarabunIT๙" w:cs="TH SarabunIT๙" w:hint="cs"/>
          <w:sz w:val="32"/>
          <w:szCs w:val="32"/>
          <w:cs/>
        </w:rPr>
        <w:t>งลงมาคือ ตัวชี้วัดการ</w:t>
      </w:r>
      <w:r w:rsidR="002D5554">
        <w:rPr>
          <w:rFonts w:ascii="TH SarabunIT๙" w:hAnsi="TH SarabunIT๙" w:cs="TH SarabunIT๙" w:hint="cs"/>
          <w:sz w:val="32"/>
          <w:szCs w:val="32"/>
          <w:cs/>
        </w:rPr>
        <w:t>เปิดเผยข้อมูล</w:t>
      </w:r>
      <w:r w:rsidR="00E15284">
        <w:rPr>
          <w:rFonts w:ascii="TH SarabunIT๙" w:hAnsi="TH SarabunIT๙" w:cs="TH SarabunIT๙" w:hint="cs"/>
          <w:sz w:val="32"/>
          <w:szCs w:val="32"/>
          <w:cs/>
        </w:rPr>
        <w:t xml:space="preserve"> ได้คะแนนเท่ากับ </w:t>
      </w:r>
      <w:r w:rsidR="00F204C5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2D5554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F204C5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D5554">
        <w:rPr>
          <w:rFonts w:ascii="TH SarabunIT๙" w:hAnsi="TH SarabunIT๙" w:cs="TH SarabunIT๙" w:hint="cs"/>
          <w:sz w:val="32"/>
          <w:szCs w:val="32"/>
          <w:cs/>
        </w:rPr>
        <w:t>๗๘</w:t>
      </w:r>
      <w:r w:rsidR="00E15284">
        <w:rPr>
          <w:rFonts w:ascii="TH SarabunIT๙" w:hAnsi="TH SarabunIT๙" w:cs="TH SarabunIT๙" w:hint="cs"/>
          <w:sz w:val="32"/>
          <w:szCs w:val="32"/>
          <w:cs/>
        </w:rPr>
        <w:t xml:space="preserve"> และตัวชี้วัดที่ได้คะแนนที่น้อยที่สุดในปี พ.ศ. </w:t>
      </w:r>
      <w:r w:rsidR="00E15284">
        <w:rPr>
          <w:rFonts w:ascii="TH SarabunIT๙" w:hAnsi="TH SarabunIT๙" w:cs="TH SarabunIT๙"/>
          <w:sz w:val="32"/>
          <w:szCs w:val="32"/>
        </w:rPr>
        <w:t>256</w:t>
      </w:r>
      <w:r w:rsidR="002D5554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F204C5">
        <w:rPr>
          <w:rFonts w:ascii="TH SarabunIT๙" w:hAnsi="TH SarabunIT๙" w:cs="TH SarabunIT๙" w:hint="cs"/>
          <w:sz w:val="32"/>
          <w:szCs w:val="32"/>
          <w:cs/>
        </w:rPr>
        <w:t xml:space="preserve"> คือตัวชี้วัด</w:t>
      </w:r>
      <w:r w:rsidR="002D5554">
        <w:rPr>
          <w:rFonts w:ascii="TH SarabunIT๙" w:hAnsi="TH SarabunIT๙" w:cs="TH SarabunIT๙" w:hint="cs"/>
          <w:sz w:val="32"/>
          <w:szCs w:val="32"/>
          <w:cs/>
        </w:rPr>
        <w:t>คุณภาพการดำเนินงาน</w:t>
      </w:r>
      <w:r w:rsidR="00F204C5">
        <w:rPr>
          <w:rFonts w:ascii="TH SarabunIT๙" w:hAnsi="TH SarabunIT๙" w:cs="TH SarabunIT๙" w:hint="cs"/>
          <w:sz w:val="32"/>
          <w:szCs w:val="32"/>
          <w:cs/>
        </w:rPr>
        <w:t xml:space="preserve"> ได้คะแนนเท่ากับ </w:t>
      </w:r>
      <w:r w:rsidR="002D5554">
        <w:rPr>
          <w:rFonts w:ascii="TH SarabunIT๙" w:hAnsi="TH SarabunIT๙" w:cs="TH SarabunIT๙" w:hint="cs"/>
          <w:sz w:val="32"/>
          <w:szCs w:val="32"/>
          <w:cs/>
        </w:rPr>
        <w:t>๙๑</w:t>
      </w:r>
      <w:r w:rsidR="00F204C5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D5554">
        <w:rPr>
          <w:rFonts w:ascii="TH SarabunIT๙" w:hAnsi="TH SarabunIT๙" w:cs="TH SarabunIT๙" w:hint="cs"/>
          <w:sz w:val="32"/>
          <w:szCs w:val="32"/>
          <w:cs/>
        </w:rPr>
        <w:t>๒๒</w:t>
      </w:r>
      <w:r w:rsidR="00E15284">
        <w:rPr>
          <w:rFonts w:ascii="TH SarabunIT๙" w:hAnsi="TH SarabunIT๙" w:cs="TH SarabunIT๙" w:hint="cs"/>
          <w:sz w:val="32"/>
          <w:szCs w:val="32"/>
          <w:cs/>
        </w:rPr>
        <w:t xml:space="preserve"> จากข้อมูลสามารถสรุปได้ว่า</w:t>
      </w:r>
      <w:r w:rsidR="004801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EF78E46" w14:textId="77777777" w:rsidR="00BF13D5" w:rsidRDefault="00E15284" w:rsidP="0069457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9457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จุดแข็ง</w:t>
      </w:r>
      <w:r w:rsidR="0069457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การประเมินคุณธรรมและความโปร่งใสของ</w:t>
      </w:r>
      <w:r w:rsidR="0048011D" w:rsidRPr="0048011D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องค์การบริหารส่วนตำบลหนองปลิง </w:t>
      </w:r>
      <w:r w:rsidRPr="0048011D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48011D" w:rsidRPr="0048011D">
        <w:rPr>
          <w:rFonts w:ascii="TH SarabunIT๙" w:hAnsi="TH SarabunIT๙" w:cs="TH SarabunIT๙" w:hint="cs"/>
          <w:sz w:val="32"/>
          <w:szCs w:val="32"/>
          <w:cs/>
        </w:rPr>
        <w:t>นิคมน้ำอูน</w:t>
      </w:r>
      <w:r w:rsidRPr="0048011D">
        <w:rPr>
          <w:rFonts w:ascii="TH SarabunIT๙" w:hAnsi="TH SarabunIT๙" w:cs="TH SarabunIT๙" w:hint="cs"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สกลนคร</w:t>
      </w:r>
      <w:r w:rsidR="00F204C5">
        <w:rPr>
          <w:rFonts w:ascii="TH SarabunIT๙" w:hAnsi="TH SarabunIT๙" w:cs="TH SarabunIT๙" w:hint="cs"/>
          <w:sz w:val="32"/>
          <w:szCs w:val="32"/>
          <w:cs/>
        </w:rPr>
        <w:t xml:space="preserve"> โดยเป้าหมายของการประเมินกำหนดให้หน่วยงานที่เข้ารับการประเมินจะต้องมีผลคะแนน ๘๕ คะแนนขึ้นไป ซึ่ง</w:t>
      </w:r>
      <w:r w:rsidR="00126AE5">
        <w:rPr>
          <w:rFonts w:ascii="TH SarabunIT๙" w:hAnsi="TH SarabunIT๙" w:cs="TH SarabunIT๙" w:hint="cs"/>
          <w:sz w:val="32"/>
          <w:szCs w:val="32"/>
          <w:cs/>
        </w:rPr>
        <w:t>ผลคะแนนการประเมินขององค์การบริหารส่วนตำบลหนองปลิง มีแบบวัดที่มีคะแนนผ่านเกณฑ์เป้าหมาย ๘๕ คะแนนขึ้นไป</w:t>
      </w:r>
      <w:r w:rsidR="002D5554">
        <w:rPr>
          <w:rFonts w:ascii="TH SarabunIT๙" w:hAnsi="TH SarabunIT๙" w:cs="TH SarabunIT๙" w:hint="cs"/>
          <w:sz w:val="32"/>
          <w:szCs w:val="32"/>
          <w:cs/>
        </w:rPr>
        <w:t>ทั้ง ๓</w:t>
      </w:r>
      <w:r w:rsidR="00BF13D5">
        <w:rPr>
          <w:rFonts w:ascii="TH SarabunIT๙" w:hAnsi="TH SarabunIT๙" w:cs="TH SarabunIT๙" w:hint="cs"/>
          <w:sz w:val="32"/>
          <w:szCs w:val="32"/>
          <w:cs/>
        </w:rPr>
        <w:t xml:space="preserve"> ตัวชี้วัด</w:t>
      </w:r>
      <w:r w:rsidR="00126AE5">
        <w:rPr>
          <w:rFonts w:ascii="TH SarabunIT๙" w:hAnsi="TH SarabunIT๙" w:cs="TH SarabunIT๙" w:hint="cs"/>
          <w:sz w:val="32"/>
          <w:szCs w:val="32"/>
          <w:cs/>
        </w:rPr>
        <w:t xml:space="preserve"> คือ </w:t>
      </w:r>
    </w:p>
    <w:p w14:paraId="18865AE4" w14:textId="77777777" w:rsidR="00BF13D5" w:rsidRDefault="00126AE5" w:rsidP="0069457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แบบวัด </w:t>
      </w:r>
      <w:r>
        <w:rPr>
          <w:rFonts w:ascii="TH SarabunIT๙" w:hAnsi="TH SarabunIT๙" w:cs="TH SarabunIT๙"/>
          <w:sz w:val="32"/>
          <w:szCs w:val="32"/>
        </w:rPr>
        <w:t>IIT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ได้ผลคะแนนประเมิน ๙</w:t>
      </w:r>
      <w:r w:rsidR="00BF13D5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BF13D5">
        <w:rPr>
          <w:rFonts w:ascii="TH SarabunIT๙" w:hAnsi="TH SarabunIT๙" w:cs="TH SarabunIT๙" w:hint="cs"/>
          <w:sz w:val="32"/>
          <w:szCs w:val="32"/>
          <w:cs/>
        </w:rPr>
        <w:t>๙๕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คะแน</w:t>
      </w:r>
      <w:r w:rsidR="00BF13D5">
        <w:rPr>
          <w:rFonts w:ascii="TH SarabunIT๙" w:hAnsi="TH SarabunIT๙" w:cs="TH SarabunIT๙" w:hint="cs"/>
          <w:sz w:val="32"/>
          <w:szCs w:val="32"/>
          <w:cs/>
        </w:rPr>
        <w:t>น</w:t>
      </w:r>
    </w:p>
    <w:p w14:paraId="08974B49" w14:textId="15DFC3B5" w:rsidR="00BF13D5" w:rsidRDefault="00BF13D5" w:rsidP="00BF13D5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แบบวัด </w:t>
      </w:r>
      <w:r>
        <w:rPr>
          <w:rFonts w:ascii="TH SarabunIT๙" w:hAnsi="TH SarabunIT๙" w:cs="TH SarabunIT๙"/>
          <w:sz w:val="32"/>
          <w:szCs w:val="32"/>
        </w:rPr>
        <w:t>E</w:t>
      </w:r>
      <w:r>
        <w:rPr>
          <w:rFonts w:ascii="TH SarabunIT๙" w:hAnsi="TH SarabunIT๙" w:cs="TH SarabunIT๙"/>
          <w:sz w:val="32"/>
          <w:szCs w:val="32"/>
        </w:rPr>
        <w:t>IT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ได้ผลคะแนนประเมิน ๙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๕ คะแนน</w:t>
      </w:r>
    </w:p>
    <w:p w14:paraId="2D7B1359" w14:textId="5AE42FEC" w:rsidR="00BF13D5" w:rsidRDefault="00BF13D5" w:rsidP="00BF13D5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แบบวัด </w:t>
      </w:r>
      <w:r>
        <w:rPr>
          <w:rFonts w:ascii="TH SarabunIT๙" w:hAnsi="TH SarabunIT๙" w:cs="TH SarabunIT๙"/>
          <w:sz w:val="32"/>
          <w:szCs w:val="32"/>
        </w:rPr>
        <w:t>O</w:t>
      </w:r>
      <w:r>
        <w:rPr>
          <w:rFonts w:ascii="TH SarabunIT๙" w:hAnsi="TH SarabunIT๙" w:cs="TH SarabunIT๙"/>
          <w:sz w:val="32"/>
          <w:szCs w:val="32"/>
        </w:rPr>
        <w:t>IT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ได้ผลคะแนนประเมิน ๙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๘๙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คะแนน</w:t>
      </w:r>
    </w:p>
    <w:p w14:paraId="5C81E3D1" w14:textId="77777777" w:rsidR="00FF3A3E" w:rsidRDefault="00126AE5" w:rsidP="0069457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ซึ่งสะท้อนประสิทธิภาพในการปฏิบัติหน้าที่อย่างซื่อสัตย์สุจริต มุ่งผลสัมฤทธิ์สูงสุดและคำนึงถึงประโยชน์ส่วนรวมเป็นหลัก</w:t>
      </w:r>
    </w:p>
    <w:p w14:paraId="2BA44322" w14:textId="5523F994" w:rsidR="00F204C5" w:rsidRDefault="00FF3A3E" w:rsidP="0069457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นอกจากนั้น การจัดทำเว็บไซต์ใหม่ที่มีความทันสมัย เข้าถึงง่าย การนำเข้าข้อมูลที่ง่ายและสะดวก ส่งผลทำให้ผลการประเมิน </w:t>
      </w:r>
      <w:r>
        <w:rPr>
          <w:rFonts w:ascii="TH SarabunIT๙" w:hAnsi="TH SarabunIT๙" w:cs="TH SarabunIT๙"/>
          <w:sz w:val="32"/>
          <w:szCs w:val="32"/>
        </w:rPr>
        <w:t xml:space="preserve">OIT </w:t>
      </w:r>
      <w:r>
        <w:rPr>
          <w:rFonts w:ascii="TH SarabunIT๙" w:hAnsi="TH SarabunIT๙" w:cs="TH SarabunIT๙" w:hint="cs"/>
          <w:sz w:val="32"/>
          <w:szCs w:val="32"/>
          <w:cs/>
        </w:rPr>
        <w:t>มีระดับคะแนนที่สูงขึ้นเป็นอย่างมากเมื่อเทียบกับปี</w:t>
      </w:r>
      <w:r w:rsidR="00312E90">
        <w:rPr>
          <w:rFonts w:ascii="TH SarabunIT๙" w:hAnsi="TH SarabunIT๙" w:cs="TH SarabunIT๙" w:hint="cs"/>
          <w:sz w:val="32"/>
          <w:szCs w:val="32"/>
          <w:cs/>
        </w:rPr>
        <w:t xml:space="preserve"> ๒๕๖๓ </w:t>
      </w:r>
      <w:r>
        <w:rPr>
          <w:rFonts w:ascii="TH SarabunIT๙" w:hAnsi="TH SarabunIT๙" w:cs="TH SarabunIT๙" w:hint="cs"/>
          <w:sz w:val="32"/>
          <w:szCs w:val="32"/>
          <w:cs/>
        </w:rPr>
        <w:t>ที่ผ่านมา ถือเป็นปัจจัยสำคัญที่ทำให้ระดับคะแนน</w:t>
      </w:r>
      <w:r w:rsidR="00E152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ในปีงบประมาณ ๒๕๖๔ ได้คะแนน</w:t>
      </w:r>
      <w:r w:rsidR="00312E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2E90" w:rsidRPr="00B27BE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๙๖.๐๕</w:t>
      </w:r>
      <w:r w:rsidR="00312E90" w:rsidRPr="00F5119B">
        <w:rPr>
          <w:rFonts w:ascii="TH SarabunIT๙" w:hAnsi="TH SarabunIT๙" w:cs="TH SarabunIT๙"/>
          <w:sz w:val="32"/>
          <w:szCs w:val="32"/>
          <w:cs/>
        </w:rPr>
        <w:t xml:space="preserve"> คะแนน อยู่ในระดับ </w:t>
      </w:r>
      <w:r w:rsidR="00312E90" w:rsidRPr="00B27BE1">
        <w:rPr>
          <w:rFonts w:ascii="TH SarabunIT๙" w:hAnsi="TH SarabunIT๙" w:cs="TH SarabunIT๙"/>
          <w:b/>
          <w:bCs/>
          <w:sz w:val="32"/>
          <w:szCs w:val="32"/>
        </w:rPr>
        <w:t>AA</w:t>
      </w:r>
    </w:p>
    <w:p w14:paraId="602A7869" w14:textId="585A3639" w:rsidR="00312E90" w:rsidRDefault="00312E90" w:rsidP="0069457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7DF1FFF" w14:textId="77777777" w:rsidR="00312E90" w:rsidRDefault="00312E90" w:rsidP="0069457F">
      <w:pPr>
        <w:spacing w:after="0" w:line="240" w:lineRule="auto"/>
        <w:ind w:firstLine="144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1EF7E55E" w14:textId="77777777" w:rsidR="000E7B49" w:rsidRPr="000E7B49" w:rsidRDefault="00FB2034" w:rsidP="000E7B4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B203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>ประเด็นที่จะต้องพัฒนา</w:t>
      </w:r>
      <w:r w:rsidR="000E7B4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</w:p>
    <w:p w14:paraId="2726FAB3" w14:textId="77777777" w:rsidR="000E7B49" w:rsidRDefault="000E7B49" w:rsidP="000E7B4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E7B49">
        <w:rPr>
          <w:rFonts w:ascii="TH SarabunIT๙" w:hAnsi="TH SarabunIT๙" w:cs="TH SarabunIT๙"/>
          <w:sz w:val="32"/>
          <w:szCs w:val="32"/>
          <w:u w:val="single"/>
          <w:cs/>
        </w:rPr>
        <w:t xml:space="preserve">แบบวัด </w:t>
      </w:r>
      <w:r w:rsidRPr="000E7B49">
        <w:rPr>
          <w:rFonts w:ascii="TH SarabunIT๙" w:hAnsi="TH SarabunIT๙" w:cs="TH SarabunIT๙"/>
          <w:sz w:val="32"/>
          <w:szCs w:val="32"/>
          <w:u w:val="single"/>
        </w:rPr>
        <w:t>EIT</w:t>
      </w:r>
      <w:r w:rsidRPr="000E7B4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D6C7DAC" w14:textId="77777777" w:rsidR="000E7B49" w:rsidRDefault="000E7B49" w:rsidP="000E7B49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1) </w:t>
      </w:r>
      <w:r w:rsidRPr="000E7B49">
        <w:rPr>
          <w:rFonts w:ascii="TH SarabunIT๙" w:hAnsi="TH SarabunIT๙" w:cs="TH SarabunIT๙"/>
          <w:sz w:val="32"/>
          <w:szCs w:val="32"/>
          <w:cs/>
        </w:rPr>
        <w:t xml:space="preserve">ประชาสัมพันธ์เกี่ยวกับระบบและขั้นตอนการให้บริการงานด้านต่างๆ อย่างทั่วถึง และส่งเสริมให้มีการฝึกอบรมพัฒนาเพิ่มพูนทักษะและความรู้เกี่ยวกับการปฏิบัติงานอย่างสม่ำเสมอ </w:t>
      </w:r>
    </w:p>
    <w:p w14:paraId="661DDE63" w14:textId="77777777" w:rsidR="000E7B49" w:rsidRDefault="000E7B49" w:rsidP="000E7B49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2) </w:t>
      </w:r>
      <w:r w:rsidRPr="000E7B49">
        <w:rPr>
          <w:rFonts w:ascii="TH SarabunIT๙" w:hAnsi="TH SarabunIT๙" w:cs="TH SarabunIT๙"/>
          <w:sz w:val="32"/>
          <w:szCs w:val="32"/>
          <w:cs/>
        </w:rPr>
        <w:t xml:space="preserve">จัดทำสื่อประชาสัมพันธ์และเปิดเผยข้อมูลบนเว็บไซต์หลักของหน่วยงานให้ง่ายต่อการเข้าถึงข้อมูล และมีการปฏิสัมพันธ์แลกเปลี่ยนข้อมูลข่าวสารกันอย่างชัดเจนและต่อเนื่อง </w:t>
      </w:r>
    </w:p>
    <w:p w14:paraId="22E970EE" w14:textId="77777777" w:rsidR="000E7B49" w:rsidRPr="000E7B49" w:rsidRDefault="000E7B49" w:rsidP="000E7B49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0E7B49">
        <w:rPr>
          <w:rFonts w:ascii="TH SarabunIT๙" w:hAnsi="TH SarabunIT๙" w:cs="TH SarabunIT๙"/>
          <w:sz w:val="32"/>
          <w:szCs w:val="32"/>
          <w:cs/>
        </w:rPr>
        <w:t>3) การปรับปรุงระบบการทำงาน สร้างกระบวนการปรึกษาหารือระหว่างผู้บริหารและบุคลากรเพื่อร่วมกันทบทวนปัญหาและอุปสรรคในการปฏิบัติงานอย่างเป็นระบบ และส่งเสริมให้ผู้รับบริการและประชาชนทั่วไปมีส่วนร่วมในการแสดงความคิดเห็นหรือให้คำแนะนำในการพัฒนาและปรับปรุงคุณภาพและมาตรฐานการให้บริการได้โดยสะดวก</w:t>
      </w:r>
    </w:p>
    <w:p w14:paraId="709E22B0" w14:textId="77777777" w:rsidR="000E7B49" w:rsidRDefault="000E7B49" w:rsidP="000E7B49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E7B49">
        <w:rPr>
          <w:rFonts w:ascii="TH SarabunIT๙" w:hAnsi="TH SarabunIT๙" w:cs="TH SarabunIT๙"/>
          <w:sz w:val="32"/>
          <w:szCs w:val="32"/>
          <w:u w:val="single"/>
          <w:cs/>
        </w:rPr>
        <w:t xml:space="preserve">แบบวัด </w:t>
      </w:r>
      <w:r w:rsidRPr="000E7B49">
        <w:rPr>
          <w:rFonts w:ascii="TH SarabunIT๙" w:hAnsi="TH SarabunIT๙" w:cs="TH SarabunIT๙"/>
          <w:sz w:val="32"/>
          <w:szCs w:val="32"/>
          <w:u w:val="single"/>
        </w:rPr>
        <w:t>OIT</w:t>
      </w:r>
      <w:r w:rsidRPr="000E7B4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DA5BE08" w14:textId="77777777" w:rsidR="000E7B49" w:rsidRDefault="000E7B49" w:rsidP="000E7B49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0E7B49">
        <w:rPr>
          <w:rFonts w:ascii="TH SarabunIT๙" w:hAnsi="TH SarabunIT๙" w:cs="TH SarabunIT๙"/>
          <w:sz w:val="32"/>
          <w:szCs w:val="32"/>
          <w:cs/>
        </w:rPr>
        <w:t xml:space="preserve">1) การเปิดเผยข้อมูล เน้นการเผยแพร่ข้อมูลพื้นฐานเกี่ยวกับการปฏิบัติงาน ประกอบด้วยข้อมูลด้านการบริหารงานทั่วไป งบประมาณ การจัดซื้อจัดจ้างหรือจัดหาพัสดุและการบริหารทรัพยากรบุคคล รวมทั้งข่าวประชาสัมพันธ์ และมีช่องทางการปฏิสัมพันธ์กับผู้รับบริการและประชาชนทั่วไป และการให้บริการผ่านระบบ </w:t>
      </w:r>
      <w:r w:rsidRPr="000E7B49">
        <w:rPr>
          <w:rFonts w:ascii="TH SarabunIT๙" w:hAnsi="TH SarabunIT๙" w:cs="TH SarabunIT๙"/>
          <w:sz w:val="32"/>
          <w:szCs w:val="32"/>
        </w:rPr>
        <w:t xml:space="preserve">e-service </w:t>
      </w:r>
      <w:r w:rsidRPr="000E7B49">
        <w:rPr>
          <w:rFonts w:ascii="TH SarabunIT๙" w:hAnsi="TH SarabunIT๙" w:cs="TH SarabunIT๙"/>
          <w:sz w:val="32"/>
          <w:szCs w:val="32"/>
          <w:cs/>
        </w:rPr>
        <w:t xml:space="preserve">โดยต้องเผยแพร่ในหัวข้อหรือตำแหน่งที่สามารถเข้าถึงและสืบค้นข้อมูลได้โดยง่าย ทุกช่วงเวลา ทั้งนี้ ต้องเป็นการเข้าถึงผ่าน </w:t>
      </w:r>
      <w:r w:rsidRPr="000E7B49">
        <w:rPr>
          <w:rFonts w:ascii="TH SarabunIT๙" w:hAnsi="TH SarabunIT๙" w:cs="TH SarabunIT๙"/>
          <w:sz w:val="32"/>
          <w:szCs w:val="32"/>
        </w:rPr>
        <w:t xml:space="preserve">URL </w:t>
      </w:r>
      <w:r w:rsidRPr="000E7B49">
        <w:rPr>
          <w:rFonts w:ascii="TH SarabunIT๙" w:hAnsi="TH SarabunIT๙" w:cs="TH SarabunIT๙"/>
          <w:sz w:val="32"/>
          <w:szCs w:val="32"/>
          <w:cs/>
        </w:rPr>
        <w:t xml:space="preserve">บนเว็บไซต์หลักของหน่วยงานโดยตรง </w:t>
      </w:r>
    </w:p>
    <w:p w14:paraId="5A784219" w14:textId="77777777" w:rsidR="00FB2034" w:rsidRPr="000E7B49" w:rsidRDefault="000E7B49" w:rsidP="000E7B49">
      <w:pPr>
        <w:spacing w:after="0" w:line="240" w:lineRule="auto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0E7B49">
        <w:rPr>
          <w:rFonts w:ascii="TH SarabunIT๙" w:hAnsi="TH SarabunIT๙" w:cs="TH SarabunIT๙"/>
          <w:sz w:val="32"/>
          <w:szCs w:val="32"/>
          <w:cs/>
        </w:rPr>
        <w:t xml:space="preserve">2) การป้องกันการทุจริต จัดประชุมเตรียมความพร้อมเข้ารับการประเมิน </w:t>
      </w:r>
      <w:r w:rsidRPr="000E7B49">
        <w:rPr>
          <w:rFonts w:ascii="TH SarabunIT๙" w:hAnsi="TH SarabunIT๙" w:cs="TH SarabunIT๙"/>
          <w:sz w:val="32"/>
          <w:szCs w:val="32"/>
        </w:rPr>
        <w:t xml:space="preserve">ITA </w:t>
      </w:r>
      <w:r w:rsidRPr="000E7B49">
        <w:rPr>
          <w:rFonts w:ascii="TH SarabunIT๙" w:hAnsi="TH SarabunIT๙" w:cs="TH SarabunIT๙"/>
          <w:sz w:val="32"/>
          <w:szCs w:val="32"/>
          <w:cs/>
        </w:rPr>
        <w:t>ก่อนจะศึกษาและวิเคราะห์ผลการประเมินของปีที่ผ่านมาเพื่อกำหนดแนวทางการปรับปรุงและพัฒนา จากนั้นจัดทำแนวทางการปฏิบัติตามมาตรการภายในและให้มีการกำกับติดตามการนำไปปฏิบัติอย่างเป็นรูป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E7B49">
        <w:rPr>
          <w:rFonts w:ascii="TH SarabunIT๙" w:hAnsi="TH SarabunIT๙" w:cs="TH SarabunIT๙"/>
          <w:sz w:val="32"/>
          <w:szCs w:val="32"/>
          <w:cs/>
        </w:rPr>
        <w:t>ที่สำคัญ ต้องมีการพัฒนาทักษะ ความรู้ความสามารถของบุคลากรผู้ดูแลเว็บไซต์ของหน่วยงานในการปรับปรุงระบบให้ทันสมัยและมีการติดต่อสื่อสารผ่านเว็บไซต์ได้อย่างรวดเร็วและมีประสิทธิภาพ</w:t>
      </w:r>
    </w:p>
    <w:p w14:paraId="528CA966" w14:textId="77777777" w:rsidR="004A2DF5" w:rsidRDefault="004A2DF5" w:rsidP="0069457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94B929B" w14:textId="359D16CE" w:rsidR="00BB0F60" w:rsidRDefault="007C3A69" w:rsidP="00554594">
      <w:pPr>
        <w:spacing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๔. </w:t>
      </w:r>
      <w:r w:rsidR="00C478B8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ข้อบกพร่องของการประเมินตาม</w:t>
      </w:r>
      <w:r w:rsidR="00C478B8" w:rsidRPr="00611E71">
        <w:rPr>
          <w:rFonts w:ascii="TH SarabunIT๙" w:hAnsi="TH SarabunIT๙" w:cs="TH SarabunIT๙"/>
          <w:b/>
          <w:bCs/>
          <w:sz w:val="32"/>
          <w:szCs w:val="32"/>
          <w:cs/>
        </w:rPr>
        <w:t>แบบตรวจการเปิดเผยข้อมูลสาธารณะ (</w:t>
      </w:r>
      <w:r w:rsidR="00C478B8" w:rsidRPr="00611E71">
        <w:rPr>
          <w:rFonts w:ascii="TH SarabunIT๙" w:hAnsi="TH SarabunIT๙" w:cs="TH SarabunIT๙"/>
          <w:b/>
          <w:bCs/>
          <w:sz w:val="32"/>
          <w:szCs w:val="32"/>
        </w:rPr>
        <w:t>Open Data Integrity and Transparency Assessment: OIT)</w:t>
      </w:r>
      <w:r w:rsidR="00C478B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(ข้อมูลมาจากระบบ</w:t>
      </w:r>
      <w:r w:rsidR="00C478B8">
        <w:rPr>
          <w:rFonts w:ascii="TH SarabunIT๙" w:hAnsi="TH SarabunIT๙" w:cs="TH SarabunIT๙"/>
          <w:b/>
          <w:bCs/>
          <w:sz w:val="32"/>
          <w:szCs w:val="32"/>
        </w:rPr>
        <w:t xml:space="preserve"> ITAS </w:t>
      </w:r>
      <w:r w:rsidR="00C478B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ปี </w:t>
      </w:r>
      <w:r w:rsidR="00FB2034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BF13D5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="00C478B8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tbl>
      <w:tblPr>
        <w:tblStyle w:val="a4"/>
        <w:tblW w:w="10774" w:type="dxa"/>
        <w:tblInd w:w="-601" w:type="dxa"/>
        <w:tblLook w:val="04A0" w:firstRow="1" w:lastRow="0" w:firstColumn="1" w:lastColumn="0" w:noHBand="0" w:noVBand="1"/>
      </w:tblPr>
      <w:tblGrid>
        <w:gridCol w:w="709"/>
        <w:gridCol w:w="3261"/>
        <w:gridCol w:w="5670"/>
        <w:gridCol w:w="1134"/>
      </w:tblGrid>
      <w:tr w:rsidR="007C748C" w14:paraId="17269FD6" w14:textId="77777777" w:rsidTr="007C748C">
        <w:tc>
          <w:tcPr>
            <w:tcW w:w="709" w:type="dxa"/>
          </w:tcPr>
          <w:p w14:paraId="63443B5E" w14:textId="77777777" w:rsidR="007C748C" w:rsidRPr="007C748C" w:rsidRDefault="007C748C" w:rsidP="007C748C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748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ข้อ</w:t>
            </w:r>
          </w:p>
        </w:tc>
        <w:tc>
          <w:tcPr>
            <w:tcW w:w="3261" w:type="dxa"/>
          </w:tcPr>
          <w:p w14:paraId="4BA6771D" w14:textId="77777777" w:rsidR="007C748C" w:rsidRPr="007C748C" w:rsidRDefault="007C748C" w:rsidP="007C748C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748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ประเด็นการตรวจ</w:t>
            </w:r>
          </w:p>
        </w:tc>
        <w:tc>
          <w:tcPr>
            <w:tcW w:w="5670" w:type="dxa"/>
          </w:tcPr>
          <w:p w14:paraId="4C3477F0" w14:textId="77777777" w:rsidR="007C748C" w:rsidRPr="007C748C" w:rsidRDefault="007C748C" w:rsidP="007C748C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748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ข้อบกพร่อง</w:t>
            </w:r>
          </w:p>
        </w:tc>
        <w:tc>
          <w:tcPr>
            <w:tcW w:w="1134" w:type="dxa"/>
          </w:tcPr>
          <w:p w14:paraId="13EA1B51" w14:textId="77777777" w:rsidR="007C748C" w:rsidRPr="007C748C" w:rsidRDefault="007C748C" w:rsidP="007C748C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C748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คะแนน</w:t>
            </w:r>
          </w:p>
        </w:tc>
      </w:tr>
      <w:tr w:rsidR="007C748C" w14:paraId="171DA031" w14:textId="77777777" w:rsidTr="000C7C4D">
        <w:tc>
          <w:tcPr>
            <w:tcW w:w="709" w:type="dxa"/>
          </w:tcPr>
          <w:p w14:paraId="3FCE8B11" w14:textId="51BF3492" w:rsidR="007C748C" w:rsidRDefault="007C748C" w:rsidP="007C748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O</w:t>
            </w:r>
            <w:r w:rsidR="00FF3A3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๘</w:t>
            </w:r>
          </w:p>
        </w:tc>
        <w:tc>
          <w:tcPr>
            <w:tcW w:w="3261" w:type="dxa"/>
          </w:tcPr>
          <w:p w14:paraId="71B9D919" w14:textId="00DE6D79" w:rsidR="007C748C" w:rsidRDefault="00FF3A3E" w:rsidP="00554594">
            <w:pPr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Q &amp; A</w:t>
            </w:r>
          </w:p>
        </w:tc>
        <w:tc>
          <w:tcPr>
            <w:tcW w:w="5670" w:type="dxa"/>
            <w:vAlign w:val="center"/>
          </w:tcPr>
          <w:p w14:paraId="531D8C79" w14:textId="38F17191" w:rsidR="007C748C" w:rsidRPr="00BB0F60" w:rsidRDefault="00FF3A3E" w:rsidP="007C748C">
            <w:pPr>
              <w:spacing w:before="30"/>
              <w:jc w:val="both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ไม่พบช่องทางการถาม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–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ตอบ ที่เป็นลักษณะ (๒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way communication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</w:tcPr>
          <w:p w14:paraId="2FA2E450" w14:textId="77777777" w:rsidR="007C748C" w:rsidRDefault="007C748C" w:rsidP="007C748C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๐.๐๐</w:t>
            </w:r>
          </w:p>
        </w:tc>
      </w:tr>
    </w:tbl>
    <w:p w14:paraId="1CA78F7C" w14:textId="77777777" w:rsidR="00E15284" w:rsidRDefault="00E15284" w:rsidP="00FF65D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5.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D3A4F"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ปัญหา/</w:t>
      </w:r>
      <w:r w:rsidR="006C76E8">
        <w:rPr>
          <w:rFonts w:ascii="TH SarabunIT๙" w:hAnsi="TH SarabunIT๙" w:cs="TH SarabunIT๙" w:hint="cs"/>
          <w:b/>
          <w:bCs/>
          <w:sz w:val="32"/>
          <w:szCs w:val="32"/>
          <w:cs/>
        </w:rPr>
        <w:t>อุปสรรค</w:t>
      </w:r>
    </w:p>
    <w:p w14:paraId="083C8992" w14:textId="28270FC4" w:rsidR="00420E14" w:rsidRDefault="004D3A4F" w:rsidP="00420E1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F65D8">
        <w:rPr>
          <w:rFonts w:ascii="TH SarabunIT๙" w:hAnsi="TH SarabunIT๙" w:cs="TH SarabunIT๙" w:hint="cs"/>
          <w:sz w:val="32"/>
          <w:szCs w:val="32"/>
          <w:cs/>
        </w:rPr>
        <w:tab/>
      </w:r>
      <w:r w:rsidR="00420E14"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420E14">
        <w:rPr>
          <w:rFonts w:ascii="TH SarabunIT๙" w:hAnsi="TH SarabunIT๙" w:cs="TH SarabunIT๙" w:hint="cs"/>
          <w:sz w:val="32"/>
          <w:szCs w:val="32"/>
          <w:cs/>
        </w:rPr>
        <w:t>.๑ การโอนย้ายของ</w:t>
      </w:r>
      <w:r w:rsidR="00420E14" w:rsidRPr="009E4AD5"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  <w:r w:rsidR="00420E14">
        <w:rPr>
          <w:rFonts w:ascii="TH SarabunIT๙" w:hAnsi="TH SarabunIT๙" w:cs="TH SarabunIT๙" w:hint="cs"/>
          <w:sz w:val="32"/>
          <w:szCs w:val="32"/>
          <w:cs/>
        </w:rPr>
        <w:t>ที่เกี่ยวข้องกับการรับผิดชอบตามประเด็น</w:t>
      </w:r>
      <w:r w:rsidR="00420E14" w:rsidRPr="00A332EB">
        <w:rPr>
          <w:rFonts w:ascii="TH SarabunPSK" w:hAnsi="TH SarabunPSK" w:cs="TH SarabunPSK"/>
          <w:sz w:val="32"/>
          <w:szCs w:val="32"/>
          <w:cs/>
        </w:rPr>
        <w:t>แบบตรวจการเปิดเผยข้อมูลสาธารณะ (</w:t>
      </w:r>
      <w:r w:rsidR="00420E14" w:rsidRPr="00A332EB">
        <w:rPr>
          <w:rFonts w:ascii="TH SarabunPSK" w:hAnsi="TH SarabunPSK" w:cs="TH SarabunPSK"/>
          <w:sz w:val="32"/>
          <w:szCs w:val="32"/>
        </w:rPr>
        <w:t>Open Data Integrity and Transparency Assessment: OIT)</w:t>
      </w:r>
      <w:r w:rsidR="00420E14">
        <w:rPr>
          <w:rFonts w:ascii="TH SarabunPSK" w:hAnsi="TH SarabunPSK" w:cs="TH SarabunPSK" w:hint="cs"/>
          <w:sz w:val="32"/>
          <w:szCs w:val="32"/>
          <w:cs/>
        </w:rPr>
        <w:t xml:space="preserve"> อาจจะส่งผลต่อรูปแบบการนำเข้าข้อมูลที่มีความสอดคล้องกับประเด็นแบบสอบถาม </w:t>
      </w:r>
    </w:p>
    <w:p w14:paraId="157650E7" w14:textId="4B9BEA8B" w:rsidR="00420E14" w:rsidRDefault="00420E14" w:rsidP="00420E1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>.๒ การแพร่ระบาดของโรคติดเชื้อโคโรนา ๒๐๑๙ ส่งผลทำให้การดำเนินกิจกรรมบางกิจกรรม บางโครงการได้ชะลอการดำเนินงานเอาไว้ และได้ดำเนินการในช่วงระยะเวลาภายหลังการจัดทำ</w:t>
      </w:r>
      <w:r w:rsidRPr="00A332EB">
        <w:rPr>
          <w:rFonts w:ascii="TH SarabunPSK" w:hAnsi="TH SarabunPSK" w:cs="TH SarabunPSK"/>
          <w:sz w:val="32"/>
          <w:szCs w:val="32"/>
          <w:cs/>
        </w:rPr>
        <w:t>แบบตรวจการเปิดเผยข้อมูลสาธารณะ (</w:t>
      </w:r>
      <w:r w:rsidRPr="00A332EB">
        <w:rPr>
          <w:rFonts w:ascii="TH SarabunPSK" w:hAnsi="TH SarabunPSK" w:cs="TH SarabunPSK"/>
          <w:sz w:val="32"/>
          <w:szCs w:val="32"/>
        </w:rPr>
        <w:t>Open Data Integrity and Transparency Assessment: OIT)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ได้สิ้นสุดลงแล้ว ดังนั้น จึงต้องมีการวางแผนการดำเนินกิจกรรม/โครงการ ที่จำเป็นต้องนำมาประเมินตาม</w:t>
      </w:r>
      <w:r w:rsidRPr="00A332EB">
        <w:rPr>
          <w:rFonts w:ascii="TH SarabunPSK" w:hAnsi="TH SarabunPSK" w:cs="TH SarabunPSK"/>
          <w:sz w:val="32"/>
          <w:szCs w:val="32"/>
          <w:cs/>
        </w:rPr>
        <w:t>แบบตรวจการเปิดเผยข้อมูลสาธารณะ (</w:t>
      </w:r>
      <w:r w:rsidRPr="00A332EB">
        <w:rPr>
          <w:rFonts w:ascii="TH SarabunPSK" w:hAnsi="TH SarabunPSK" w:cs="TH SarabunPSK"/>
          <w:sz w:val="32"/>
          <w:szCs w:val="32"/>
        </w:rPr>
        <w:t>Open Data Integrity and Transparency Assessment: OIT)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โดยให้ดำเนินการก่อนที่จะถึงช่วง</w:t>
      </w:r>
      <w:r>
        <w:rPr>
          <w:rFonts w:ascii="TH SarabunPSK" w:hAnsi="TH SarabunPSK" w:cs="TH SarabunPSK" w:hint="cs"/>
          <w:sz w:val="32"/>
          <w:szCs w:val="32"/>
          <w:cs/>
        </w:rPr>
        <w:lastRenderedPageBreak/>
        <w:t>ระยะเวลาการประเมินตาม</w:t>
      </w:r>
      <w:r w:rsidRPr="00A332EB">
        <w:rPr>
          <w:rFonts w:ascii="TH SarabunPSK" w:hAnsi="TH SarabunPSK" w:cs="TH SarabunPSK"/>
          <w:sz w:val="32"/>
          <w:szCs w:val="32"/>
          <w:cs/>
        </w:rPr>
        <w:t>แบบตรวจการเปิดเผยข้อมูลสาธารณะ (</w:t>
      </w:r>
      <w:r w:rsidRPr="00A332EB">
        <w:rPr>
          <w:rFonts w:ascii="TH SarabunPSK" w:hAnsi="TH SarabunPSK" w:cs="TH SarabunPSK"/>
          <w:sz w:val="32"/>
          <w:szCs w:val="32"/>
        </w:rPr>
        <w:t>Open Data Integrity and Transparency Assessment: OIT)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5FD01430" w14:textId="77777777" w:rsidR="006C76E8" w:rsidRDefault="006C76E8" w:rsidP="006708AB">
      <w:pPr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๖. มาตรการ/ข้อเสนอแนะ/แนวทางเพื่อขับเคลื่อนการส่งเสริมคุณธรรมและความโปร่งใสภายในหน่วยงานให้ดีขึ้น</w:t>
      </w:r>
    </w:p>
    <w:p w14:paraId="53DED4E6" w14:textId="219869DD" w:rsidR="00EA4F4A" w:rsidRDefault="00EA4F4A" w:rsidP="00EA4F4A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๔.๑ เพื่อถือเป็นการรักษามาตรฐานระดับคะแนนให้อยู่ในระดับ </w:t>
      </w:r>
      <w:r>
        <w:rPr>
          <w:rFonts w:ascii="TH SarabunIT๙" w:hAnsi="TH SarabunIT๙" w:cs="TH SarabunIT๙"/>
          <w:sz w:val="32"/>
          <w:szCs w:val="32"/>
        </w:rPr>
        <w:t xml:space="preserve">AA </w:t>
      </w:r>
      <w:r>
        <w:rPr>
          <w:rFonts w:ascii="TH SarabunIT๙" w:hAnsi="TH SarabunIT๙" w:cs="TH SarabunIT๙" w:hint="cs"/>
          <w:sz w:val="32"/>
          <w:szCs w:val="32"/>
          <w:cs/>
        </w:rPr>
        <w:t>เห็นควรพิจารณาดำเนินการมอบหมายและแบ่งหน้าที่ความรับผิดชอบให้กับเจ้าหน้าที่ที่เกี่ยวข้อง</w:t>
      </w:r>
      <w:r>
        <w:rPr>
          <w:rFonts w:ascii="TH SarabunPSK" w:hAnsi="TH SarabunPSK" w:cs="TH SarabunPSK" w:hint="cs"/>
          <w:sz w:val="32"/>
          <w:szCs w:val="32"/>
          <w:cs/>
        </w:rPr>
        <w:t>ตาม</w:t>
      </w:r>
      <w:r w:rsidRPr="00A332EB">
        <w:rPr>
          <w:rFonts w:ascii="TH SarabunPSK" w:hAnsi="TH SarabunPSK" w:cs="TH SarabunPSK"/>
          <w:sz w:val="32"/>
          <w:szCs w:val="32"/>
          <w:cs/>
        </w:rPr>
        <w:t>แบบตรวจการเปิดเผยข้อมูลสาธารณะ (</w:t>
      </w:r>
      <w:r w:rsidRPr="00A332EB">
        <w:rPr>
          <w:rFonts w:ascii="TH SarabunPSK" w:hAnsi="TH SarabunPSK" w:cs="TH SarabunPSK"/>
          <w:sz w:val="32"/>
          <w:szCs w:val="32"/>
        </w:rPr>
        <w:t>Open Data Integrity and Transparency Assessment: OIT)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แต่ละข้อให้ชัดเจนเช่นเดิม เพื่อให้เกิดความ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คล่องตัว ความต่อเนื่อง และเข้าใจถึงกรอบประเด็นตาม</w:t>
      </w:r>
      <w:r w:rsidRPr="00A332EB">
        <w:rPr>
          <w:rFonts w:ascii="TH SarabunPSK" w:hAnsi="TH SarabunPSK" w:cs="TH SarabunPSK"/>
          <w:sz w:val="32"/>
          <w:szCs w:val="32"/>
          <w:cs/>
        </w:rPr>
        <w:t>แบบตรวจการเปิดเผยข้อมูลสาธารณะ (</w:t>
      </w:r>
      <w:r w:rsidRPr="00A332EB">
        <w:rPr>
          <w:rFonts w:ascii="TH SarabunPSK" w:hAnsi="TH SarabunPSK" w:cs="TH SarabunPSK"/>
          <w:sz w:val="32"/>
          <w:szCs w:val="32"/>
        </w:rPr>
        <w:t>Open Data Integrity and Transparency Assessment: OIT)</w:t>
      </w:r>
    </w:p>
    <w:p w14:paraId="269A6043" w14:textId="7EACDDAB" w:rsidR="00EA4F4A" w:rsidRDefault="00EA4F4A" w:rsidP="00EA4F4A">
      <w:pPr>
        <w:spacing w:after="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๔.๒ เห็นควรดำเนินการเช่าพื้นที่บริการอินเตอร์เน็ตกับผู้จัดทำเว็บไซต์ของหน่วยงาน เพื่อให้เกิดความต่อเนื่อง ความสมบูรณ์ของเนื้อหา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ตลอดจนถือเป็นรักษาจุดแข็งให้มีความสม่ำเสมอ ให้ได้ระดับคะแนน </w:t>
      </w:r>
      <w:r>
        <w:rPr>
          <w:rFonts w:ascii="TH SarabunPSK" w:hAnsi="TH SarabunPSK" w:cs="TH SarabunPSK"/>
          <w:sz w:val="32"/>
          <w:szCs w:val="32"/>
        </w:rPr>
        <w:t xml:space="preserve">AA </w:t>
      </w:r>
      <w:r>
        <w:rPr>
          <w:rFonts w:ascii="TH SarabunPSK" w:hAnsi="TH SarabunPSK" w:cs="TH SarabunPSK" w:hint="cs"/>
          <w:sz w:val="32"/>
          <w:szCs w:val="32"/>
          <w:cs/>
        </w:rPr>
        <w:t>ต่อไป</w:t>
      </w:r>
    </w:p>
    <w:p w14:paraId="7F5FC304" w14:textId="0B6BA29D" w:rsidR="00251725" w:rsidRPr="009926CC" w:rsidRDefault="00251725" w:rsidP="00420E1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7C97C92" w14:textId="77777777" w:rsidR="006E5C11" w:rsidRDefault="006E5C11" w:rsidP="00C478B8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sectPr w:rsidR="006E5C11" w:rsidSect="008F0058">
      <w:pgSz w:w="12240" w:h="15840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F545F"/>
    <w:multiLevelType w:val="hybridMultilevel"/>
    <w:tmpl w:val="1674E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637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B9D"/>
    <w:rsid w:val="0004186D"/>
    <w:rsid w:val="00095434"/>
    <w:rsid w:val="000A1116"/>
    <w:rsid w:val="000B1401"/>
    <w:rsid w:val="000C7C4D"/>
    <w:rsid w:val="000D3962"/>
    <w:rsid w:val="000D7CBB"/>
    <w:rsid w:val="000E7B49"/>
    <w:rsid w:val="00126AE5"/>
    <w:rsid w:val="0014174D"/>
    <w:rsid w:val="00163B7C"/>
    <w:rsid w:val="00174597"/>
    <w:rsid w:val="001B34A2"/>
    <w:rsid w:val="001B3E50"/>
    <w:rsid w:val="002356BA"/>
    <w:rsid w:val="00251725"/>
    <w:rsid w:val="0026436A"/>
    <w:rsid w:val="00276B65"/>
    <w:rsid w:val="002D5554"/>
    <w:rsid w:val="00311B2A"/>
    <w:rsid w:val="00312E90"/>
    <w:rsid w:val="00314B4C"/>
    <w:rsid w:val="00316890"/>
    <w:rsid w:val="00343F21"/>
    <w:rsid w:val="00371AD8"/>
    <w:rsid w:val="00384B52"/>
    <w:rsid w:val="00420E14"/>
    <w:rsid w:val="00475FE7"/>
    <w:rsid w:val="00477F53"/>
    <w:rsid w:val="0048011D"/>
    <w:rsid w:val="004A2DF5"/>
    <w:rsid w:val="004D3A4F"/>
    <w:rsid w:val="00500604"/>
    <w:rsid w:val="00554594"/>
    <w:rsid w:val="005A6115"/>
    <w:rsid w:val="00640B41"/>
    <w:rsid w:val="00641634"/>
    <w:rsid w:val="00641D8E"/>
    <w:rsid w:val="006708AB"/>
    <w:rsid w:val="0069457F"/>
    <w:rsid w:val="006C76E8"/>
    <w:rsid w:val="006E5C11"/>
    <w:rsid w:val="007145D9"/>
    <w:rsid w:val="0071788B"/>
    <w:rsid w:val="00720CEB"/>
    <w:rsid w:val="007C3A69"/>
    <w:rsid w:val="007C748C"/>
    <w:rsid w:val="00827486"/>
    <w:rsid w:val="0083363C"/>
    <w:rsid w:val="008F0058"/>
    <w:rsid w:val="00911370"/>
    <w:rsid w:val="00953812"/>
    <w:rsid w:val="00981B78"/>
    <w:rsid w:val="009926CC"/>
    <w:rsid w:val="00A21BA2"/>
    <w:rsid w:val="00A332EB"/>
    <w:rsid w:val="00A52A8F"/>
    <w:rsid w:val="00A85BE3"/>
    <w:rsid w:val="00AA53D2"/>
    <w:rsid w:val="00AA6709"/>
    <w:rsid w:val="00AD01EF"/>
    <w:rsid w:val="00AD3AD6"/>
    <w:rsid w:val="00B27BE1"/>
    <w:rsid w:val="00BB0F60"/>
    <w:rsid w:val="00BC4366"/>
    <w:rsid w:val="00BC61E9"/>
    <w:rsid w:val="00BF0F2A"/>
    <w:rsid w:val="00BF13D5"/>
    <w:rsid w:val="00C02F0A"/>
    <w:rsid w:val="00C478B8"/>
    <w:rsid w:val="00D870A7"/>
    <w:rsid w:val="00DC50CB"/>
    <w:rsid w:val="00E12995"/>
    <w:rsid w:val="00E15284"/>
    <w:rsid w:val="00E270F2"/>
    <w:rsid w:val="00E44AB4"/>
    <w:rsid w:val="00E719A3"/>
    <w:rsid w:val="00E75E2D"/>
    <w:rsid w:val="00EA4F4A"/>
    <w:rsid w:val="00F204C5"/>
    <w:rsid w:val="00F33B9D"/>
    <w:rsid w:val="00F500CA"/>
    <w:rsid w:val="00F5119B"/>
    <w:rsid w:val="00F733EA"/>
    <w:rsid w:val="00FB2034"/>
    <w:rsid w:val="00FC114B"/>
    <w:rsid w:val="00FC54D5"/>
    <w:rsid w:val="00FF3A3E"/>
    <w:rsid w:val="00FF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B43EE"/>
  <w15:docId w15:val="{8A5741E0-7D84-4FDE-8FA3-E38A0ADB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511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F5119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link w:val="60"/>
    <w:uiPriority w:val="9"/>
    <w:qFormat/>
    <w:rsid w:val="00F5119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284"/>
    <w:pPr>
      <w:spacing w:after="0" w:line="240" w:lineRule="auto"/>
      <w:ind w:left="720"/>
      <w:contextualSpacing/>
    </w:pPr>
    <w:rPr>
      <w:rFonts w:ascii="TH SarabunIT๙" w:eastAsia="Calibri" w:hAnsi="TH SarabunIT๙" w:cs="TH SarabunIT๙"/>
      <w:sz w:val="32"/>
      <w:szCs w:val="32"/>
    </w:rPr>
  </w:style>
  <w:style w:type="table" w:styleId="a4">
    <w:name w:val="Table Grid"/>
    <w:basedOn w:val="a1"/>
    <w:uiPriority w:val="59"/>
    <w:rsid w:val="00E15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C114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C114B"/>
    <w:rPr>
      <w:rFonts w:ascii="Tahoma" w:hAnsi="Tahoma" w:cs="Angsana New"/>
      <w:sz w:val="16"/>
      <w:szCs w:val="20"/>
    </w:rPr>
  </w:style>
  <w:style w:type="character" w:customStyle="1" w:styleId="30">
    <w:name w:val="หัวเรื่อง 3 อักขระ"/>
    <w:basedOn w:val="a0"/>
    <w:link w:val="3"/>
    <w:uiPriority w:val="9"/>
    <w:rsid w:val="00F5119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หัวเรื่อง 4 อักขระ"/>
    <w:basedOn w:val="a0"/>
    <w:link w:val="4"/>
    <w:uiPriority w:val="9"/>
    <w:rsid w:val="00F5119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หัวเรื่อง 6 อักขระ"/>
    <w:basedOn w:val="a0"/>
    <w:link w:val="6"/>
    <w:uiPriority w:val="9"/>
    <w:rsid w:val="00F5119B"/>
    <w:rPr>
      <w:rFonts w:ascii="Times New Roman" w:eastAsia="Times New Roman" w:hAnsi="Times New Roman" w:cs="Times New Roman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908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2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9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168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9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083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166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22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99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96696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7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054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1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75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EEEEE"/>
                        <w:left w:val="single" w:sz="6" w:space="8" w:color="EEEEEE"/>
                        <w:bottom w:val="single" w:sz="6" w:space="11" w:color="EEEEEE"/>
                        <w:right w:val="single" w:sz="6" w:space="8" w:color="EEEEEE"/>
                      </w:divBdr>
                      <w:divsChild>
                        <w:div w:id="10004301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1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19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14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14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311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EEEEE"/>
                        <w:left w:val="single" w:sz="6" w:space="8" w:color="EEEEEE"/>
                        <w:bottom w:val="single" w:sz="6" w:space="11" w:color="EEEEEE"/>
                        <w:right w:val="single" w:sz="6" w:space="8" w:color="EEEEEE"/>
                      </w:divBdr>
                      <w:divsChild>
                        <w:div w:id="181799407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66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29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37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5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8628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7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9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0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75663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9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8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7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8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3526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9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47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85316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3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44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31357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2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7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41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0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0858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2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2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7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2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0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12442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68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1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192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0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3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7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9672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2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4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3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0179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9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26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309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1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25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1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1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7</Pages>
  <Words>1360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PDK</dc:creator>
  <cp:lastModifiedBy>ASUS</cp:lastModifiedBy>
  <cp:revision>58</cp:revision>
  <cp:lastPrinted>2021-04-18T11:11:00Z</cp:lastPrinted>
  <dcterms:created xsi:type="dcterms:W3CDTF">2020-06-22T20:46:00Z</dcterms:created>
  <dcterms:modified xsi:type="dcterms:W3CDTF">2022-04-25T23:49:00Z</dcterms:modified>
</cp:coreProperties>
</file>