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0EAE" w14:textId="77777777" w:rsidR="0026253F" w:rsidRDefault="0026253F" w:rsidP="00F54E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2CD4D2" w14:textId="77777777" w:rsidR="00F54EBE" w:rsidRPr="00F54EBE" w:rsidRDefault="00593073" w:rsidP="00F54E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F54EBE" w:rsidRPr="00F54EB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การประเมินความเสี่ยงการทุจริตประจำปี</w:t>
      </w:r>
    </w:p>
    <w:p w14:paraId="5AED4B30" w14:textId="51D50E6F" w:rsidR="00F54EBE" w:rsidRDefault="00F54EBE" w:rsidP="00F54E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EB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การประเมินความเสี่ยงการทุจริตขององค์การบริหารส่วนตำบลหนองปลิง ประจำปีงบประมาณ ๒๕๖</w:t>
      </w:r>
      <w:r w:rsidR="00A9102B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5C6A548A" w14:textId="77777777" w:rsidR="00BD25B6" w:rsidRDefault="00BD25B6" w:rsidP="00F54E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1442"/>
        <w:gridCol w:w="1534"/>
        <w:gridCol w:w="1985"/>
        <w:gridCol w:w="1701"/>
        <w:gridCol w:w="425"/>
        <w:gridCol w:w="567"/>
        <w:gridCol w:w="425"/>
        <w:gridCol w:w="567"/>
        <w:gridCol w:w="426"/>
        <w:gridCol w:w="708"/>
        <w:gridCol w:w="567"/>
        <w:gridCol w:w="1701"/>
        <w:gridCol w:w="1418"/>
      </w:tblGrid>
      <w:tr w:rsidR="00F54EBE" w14:paraId="2BEC7FD4" w14:textId="77777777" w:rsidTr="000E3852">
        <w:tc>
          <w:tcPr>
            <w:tcW w:w="284" w:type="dxa"/>
            <w:vMerge w:val="restart"/>
            <w:vAlign w:val="center"/>
          </w:tcPr>
          <w:p w14:paraId="763A25BF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560" w:type="dxa"/>
            <w:vMerge w:val="restart"/>
            <w:vAlign w:val="center"/>
          </w:tcPr>
          <w:p w14:paraId="2FC6F4A4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442" w:type="dxa"/>
            <w:vMerge w:val="restart"/>
            <w:vAlign w:val="center"/>
          </w:tcPr>
          <w:p w14:paraId="7EA412EA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534" w:type="dxa"/>
            <w:vMerge w:val="restart"/>
            <w:vAlign w:val="center"/>
          </w:tcPr>
          <w:p w14:paraId="777684F4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985" w:type="dxa"/>
            <w:vMerge w:val="restart"/>
            <w:vAlign w:val="center"/>
          </w:tcPr>
          <w:p w14:paraId="18D77EDA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701" w:type="dxa"/>
            <w:vMerge w:val="restart"/>
            <w:vAlign w:val="center"/>
          </w:tcPr>
          <w:p w14:paraId="1E2A2E90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การควบคุม/ระเบียบที่เกี่ยวข้อง</w:t>
            </w:r>
          </w:p>
        </w:tc>
        <w:tc>
          <w:tcPr>
            <w:tcW w:w="3685" w:type="dxa"/>
            <w:gridSpan w:val="7"/>
            <w:vAlign w:val="center"/>
          </w:tcPr>
          <w:p w14:paraId="53491B16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ประเมินระดับความเสี่ยง</w:t>
            </w:r>
          </w:p>
        </w:tc>
        <w:tc>
          <w:tcPr>
            <w:tcW w:w="1701" w:type="dxa"/>
            <w:vMerge w:val="restart"/>
            <w:vAlign w:val="center"/>
          </w:tcPr>
          <w:p w14:paraId="36A0ED7D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1418" w:type="dxa"/>
            <w:vMerge w:val="restart"/>
            <w:vAlign w:val="center"/>
          </w:tcPr>
          <w:p w14:paraId="56C3ADB9" w14:textId="77777777" w:rsidR="00F54EBE" w:rsidRPr="00F54EBE" w:rsidRDefault="00F54EBE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ตัวชี้วัดผลสำเร็จ</w:t>
            </w:r>
          </w:p>
        </w:tc>
      </w:tr>
      <w:tr w:rsidR="00F54EBE" w14:paraId="231D24F8" w14:textId="77777777" w:rsidTr="000E3852">
        <w:tc>
          <w:tcPr>
            <w:tcW w:w="284" w:type="dxa"/>
            <w:vMerge/>
          </w:tcPr>
          <w:p w14:paraId="2AF0B7E4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</w:tcPr>
          <w:p w14:paraId="6FCB716E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2" w:type="dxa"/>
            <w:vMerge/>
          </w:tcPr>
          <w:p w14:paraId="6ACB6D5D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vMerge/>
          </w:tcPr>
          <w:p w14:paraId="192F71EA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14:paraId="4C31CB7D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2D585E11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21D7BFB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</w:t>
            </w:r>
          </w:p>
        </w:tc>
        <w:tc>
          <w:tcPr>
            <w:tcW w:w="567" w:type="dxa"/>
            <w:vAlign w:val="center"/>
          </w:tcPr>
          <w:p w14:paraId="302A22CD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ต่ำมาก</w:t>
            </w:r>
          </w:p>
        </w:tc>
        <w:tc>
          <w:tcPr>
            <w:tcW w:w="425" w:type="dxa"/>
            <w:vAlign w:val="center"/>
          </w:tcPr>
          <w:p w14:paraId="5B85EB69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ต่ำ</w:t>
            </w:r>
          </w:p>
        </w:tc>
        <w:tc>
          <w:tcPr>
            <w:tcW w:w="567" w:type="dxa"/>
            <w:vAlign w:val="center"/>
          </w:tcPr>
          <w:p w14:paraId="3BA50C49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กลาง</w:t>
            </w:r>
          </w:p>
        </w:tc>
        <w:tc>
          <w:tcPr>
            <w:tcW w:w="426" w:type="dxa"/>
            <w:vAlign w:val="center"/>
          </w:tcPr>
          <w:p w14:paraId="45D53100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1EC596BB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สูงมาก</w:t>
            </w:r>
          </w:p>
        </w:tc>
        <w:tc>
          <w:tcPr>
            <w:tcW w:w="567" w:type="dxa"/>
            <w:vAlign w:val="center"/>
          </w:tcPr>
          <w:p w14:paraId="1D345396" w14:textId="77777777" w:rsidR="00F54EBE" w:rsidRPr="000E3852" w:rsidRDefault="00F54EBE" w:rsidP="00F54EB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สูงสุด</w:t>
            </w:r>
          </w:p>
        </w:tc>
        <w:tc>
          <w:tcPr>
            <w:tcW w:w="1701" w:type="dxa"/>
            <w:vMerge/>
          </w:tcPr>
          <w:p w14:paraId="7B775830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14:paraId="2C7F1A35" w14:textId="77777777" w:rsidR="00F54EBE" w:rsidRDefault="00F54EBE" w:rsidP="00F54E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01FF4" w14:paraId="6D1AFA7F" w14:textId="77777777" w:rsidTr="000E3852">
        <w:tc>
          <w:tcPr>
            <w:tcW w:w="284" w:type="dxa"/>
          </w:tcPr>
          <w:p w14:paraId="301FFD09" w14:textId="77777777" w:rsidR="00001FF4" w:rsidRPr="009B255B" w:rsidRDefault="009B255B" w:rsidP="009B255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560" w:type="dxa"/>
          </w:tcPr>
          <w:p w14:paraId="563B0BEC" w14:textId="2F13FCFD" w:rsidR="00001FF4" w:rsidRPr="009B255B" w:rsidRDefault="009B255B" w:rsidP="009B255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การจัดเก็บค่าธรรมเนียม</w:t>
            </w:r>
            <w:r w:rsidR="00A9102B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น้ำประปา</w:t>
            </w:r>
          </w:p>
        </w:tc>
        <w:tc>
          <w:tcPr>
            <w:tcW w:w="1442" w:type="dxa"/>
          </w:tcPr>
          <w:p w14:paraId="32454BC7" w14:textId="4E17F67F" w:rsidR="00001FF4" w:rsidRPr="009B255B" w:rsidRDefault="009B255B" w:rsidP="009B255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การเรียกเก็บอัตราค่าธรรมเนียม</w:t>
            </w:r>
            <w:r w:rsidR="00A9102B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ไม่เป็นปัจจุบัน ไม่มีการส่งเงินให้กับกองคลังในวันที่ได้รับเงินสด โดยจะส่งให้ในวันหลัง</w:t>
            </w:r>
          </w:p>
        </w:tc>
        <w:tc>
          <w:tcPr>
            <w:tcW w:w="1534" w:type="dxa"/>
          </w:tcPr>
          <w:p w14:paraId="2778F27A" w14:textId="61CD3267" w:rsidR="00001FF4" w:rsidRPr="009B255B" w:rsidRDefault="009B255B" w:rsidP="009B255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การเรียกเก็บค่าธรรมเนียม</w:t>
            </w:r>
            <w:r w:rsidR="00A9102B"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พร้อมกันหลายๆเดือน สะสมหลายเดือน อาจส่งผลทำให้การลงข้อมูล การจัดเก็บมีความคลาดเคลื่อน</w:t>
            </w:r>
          </w:p>
        </w:tc>
        <w:tc>
          <w:tcPr>
            <w:tcW w:w="1985" w:type="dxa"/>
          </w:tcPr>
          <w:p w14:paraId="65FAFC59" w14:textId="18138D56" w:rsidR="00001FF4" w:rsidRDefault="00F931C2" w:rsidP="00F931C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มอบหมายให้ จนท.ไปเก็บค่าธรรมเนียมเพียงคนเดียว</w:t>
            </w:r>
          </w:p>
          <w:p w14:paraId="3B791723" w14:textId="3EFE6A64" w:rsidR="00F931C2" w:rsidRDefault="00A9102B" w:rsidP="00F931C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A06040">
              <w:rPr>
                <w:rFonts w:ascii="TH SarabunPSK" w:hAnsi="TH SarabunPSK" w:cs="TH SarabunPSK" w:hint="cs"/>
                <w:sz w:val="24"/>
                <w:szCs w:val="24"/>
                <w:cs/>
              </w:rPr>
              <w:t>. จนท. รู้จักคุ้นเคยกับผู้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ใช้น้ำประปา</w:t>
            </w:r>
            <w:r w:rsidR="00A06040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ส่งผลทำให้ผู้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ใช้น้ำ</w:t>
            </w:r>
            <w:r w:rsidR="00A06040">
              <w:rPr>
                <w:rFonts w:ascii="TH SarabunPSK" w:hAnsi="TH SarabunPSK" w:cs="TH SarabunPSK" w:hint="cs"/>
                <w:sz w:val="24"/>
                <w:szCs w:val="24"/>
                <w:cs/>
              </w:rPr>
              <w:t>เชื่อถือ เชื่อมั่น การเรียกเก็บของ จนท.ผู้จัดเก็บค่าธรรมเนียม</w:t>
            </w:r>
            <w:r w:rsidR="00F931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F79659E" w14:textId="77777777" w:rsidR="00F931C2" w:rsidRPr="009B255B" w:rsidRDefault="00F931C2" w:rsidP="00F931C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492DB4" w14:textId="013ABFC5" w:rsidR="0024071A" w:rsidRPr="00A06040" w:rsidRDefault="0024071A" w:rsidP="00357DB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ระเบียบกระทรวงมหาดไทยว่าด้วยการรับเงิน การเบิกจ่ายเงิน ฯ พ.ศ. ๒๕๔๗ แก้ไขเพิ่มเติมถึง (ฉบับที่ ๔) พ.ศ. ๒๕๖๑</w:t>
            </w:r>
          </w:p>
        </w:tc>
        <w:tc>
          <w:tcPr>
            <w:tcW w:w="425" w:type="dxa"/>
            <w:vAlign w:val="center"/>
          </w:tcPr>
          <w:p w14:paraId="266B27A9" w14:textId="77777777" w:rsidR="00001FF4" w:rsidRPr="009B255B" w:rsidRDefault="00001FF4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77DD4CFE" w14:textId="77777777" w:rsidR="00001FF4" w:rsidRPr="009B255B" w:rsidRDefault="00001FF4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FDF9ADD" w14:textId="77777777" w:rsidR="00001FF4" w:rsidRPr="009B255B" w:rsidRDefault="00001FF4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0451462" w14:textId="77777777" w:rsidR="00001FF4" w:rsidRPr="009B255B" w:rsidRDefault="00357DBF" w:rsidP="000E385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426" w:type="dxa"/>
            <w:vAlign w:val="center"/>
          </w:tcPr>
          <w:p w14:paraId="352BD66F" w14:textId="77777777" w:rsidR="00001FF4" w:rsidRPr="009B255B" w:rsidRDefault="00001FF4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6DCE2A33" w14:textId="77777777" w:rsidR="00001FF4" w:rsidRPr="009B255B" w:rsidRDefault="00001FF4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1935EA7B" w14:textId="77777777" w:rsidR="00001FF4" w:rsidRPr="009B255B" w:rsidRDefault="00001FF4" w:rsidP="00F54E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42C7531A" w14:textId="1299DF38" w:rsidR="000E3852" w:rsidRDefault="0088739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0E3852">
              <w:rPr>
                <w:rFonts w:ascii="TH SarabunPSK" w:hAnsi="TH SarabunPSK" w:cs="TH SarabunPSK" w:hint="cs"/>
                <w:sz w:val="24"/>
                <w:szCs w:val="24"/>
                <w:cs/>
              </w:rPr>
              <w:t>.มอบหมายให้เจ้าหน้าที่ร่วมออกจัดเก็บค่าธรรมเนียม</w:t>
            </w:r>
          </w:p>
          <w:p w14:paraId="73CBE947" w14:textId="476C2CBD" w:rsidR="000E3852" w:rsidRDefault="0088739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0E38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กำชับการส่งเงินสดให้กับกองคลัง โดยได้รับวันไหนให้ส่งเงินสดภายในวันนั้น</w:t>
            </w:r>
          </w:p>
          <w:p w14:paraId="70C14B04" w14:textId="77777777" w:rsidR="00BD25B6" w:rsidRDefault="00BD25B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67CCF8" w14:textId="77777777" w:rsidR="00BD25B6" w:rsidRDefault="00BD25B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2F0AF4" w14:textId="77777777" w:rsidR="00BD25B6" w:rsidRDefault="00BD25B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EC409B5" w14:textId="77777777" w:rsidR="00BD25B6" w:rsidRDefault="00BD25B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B54125" w14:textId="77777777" w:rsidR="00BD25B6" w:rsidRPr="009B255B" w:rsidRDefault="00BD25B6" w:rsidP="000E385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4190DA7E" w14:textId="4532022D" w:rsidR="00001FF4" w:rsidRPr="009B255B" w:rsidRDefault="000E3852" w:rsidP="00357DB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จำนวนเรื่องร้องเรียนเกี่ยวกับการจัด</w:t>
            </w:r>
            <w:r w:rsidR="00357DBF">
              <w:rPr>
                <w:rFonts w:ascii="TH SarabunPSK" w:hAnsi="TH SarabunPSK" w:cs="TH SarabunPSK" w:hint="cs"/>
                <w:sz w:val="24"/>
                <w:szCs w:val="24"/>
                <w:cs/>
              </w:rPr>
              <w:t>ค่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าธรรมเนียม</w:t>
            </w:r>
            <w:r w:rsidR="00887396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น้ำประปา</w:t>
            </w:r>
          </w:p>
        </w:tc>
      </w:tr>
    </w:tbl>
    <w:p w14:paraId="3F08DB77" w14:textId="77777777" w:rsidR="00F54EBE" w:rsidRPr="00F54EBE" w:rsidRDefault="00F54EBE" w:rsidP="00F54EBE">
      <w:pPr>
        <w:spacing w:after="0"/>
        <w:jc w:val="center"/>
        <w:rPr>
          <w:rFonts w:ascii="TH SarabunPSK" w:hAnsi="TH SarabunPSK" w:cs="TH SarabunPSK"/>
          <w:sz w:val="28"/>
          <w:cs/>
        </w:rPr>
      </w:pPr>
    </w:p>
    <w:p w14:paraId="51D82B7D" w14:textId="77777777" w:rsidR="00F54EBE" w:rsidRDefault="00BD25B6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ส่วนราชการผู้รับผิดชอบประเมินความเสี่ยง  กองคลัง</w:t>
      </w:r>
    </w:p>
    <w:p w14:paraId="6D092A48" w14:textId="77777777" w:rsidR="00BD25B6" w:rsidRDefault="00BD25B6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ชื่อผู้รายงาน นางทัศนีย์  เจริญไชย  ตำแหน่ง ผู้อำนวยการกองคลัง</w:t>
      </w:r>
    </w:p>
    <w:p w14:paraId="13A7FE20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CCCFBE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4A75C2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D943CC2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EBE1E7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463C67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87FAF5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B3640B" w14:textId="77777777" w:rsidR="0026253F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11C813" w14:textId="77777777" w:rsidR="0026253F" w:rsidRPr="00F54EBE" w:rsidRDefault="0026253F" w:rsidP="002625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F54EB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การประเมินความเสี่ยงการทุจริตประจำปี</w:t>
      </w:r>
    </w:p>
    <w:p w14:paraId="4C353EB8" w14:textId="14D96BA2" w:rsidR="0026253F" w:rsidRDefault="0026253F" w:rsidP="002625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EB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การประเมินความเสี่ยงการทุจริตขององค์การบริหารส่วนตำบลหนองปลิง ประจำปีงบประมาณ ๒๕๖</w:t>
      </w:r>
      <w:r w:rsidR="0088739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31B3ED10" w14:textId="77777777" w:rsidR="0026253F" w:rsidRDefault="0026253F" w:rsidP="002625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1442"/>
        <w:gridCol w:w="1534"/>
        <w:gridCol w:w="1985"/>
        <w:gridCol w:w="1701"/>
        <w:gridCol w:w="425"/>
        <w:gridCol w:w="567"/>
        <w:gridCol w:w="425"/>
        <w:gridCol w:w="567"/>
        <w:gridCol w:w="426"/>
        <w:gridCol w:w="708"/>
        <w:gridCol w:w="567"/>
        <w:gridCol w:w="1701"/>
        <w:gridCol w:w="1418"/>
      </w:tblGrid>
      <w:tr w:rsidR="0026253F" w14:paraId="43AADE3A" w14:textId="77777777" w:rsidTr="00EF1A05">
        <w:tc>
          <w:tcPr>
            <w:tcW w:w="284" w:type="dxa"/>
            <w:vMerge w:val="restart"/>
            <w:vAlign w:val="center"/>
          </w:tcPr>
          <w:p w14:paraId="5E9A5EF2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560" w:type="dxa"/>
            <w:vMerge w:val="restart"/>
            <w:vAlign w:val="center"/>
          </w:tcPr>
          <w:p w14:paraId="6339457A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442" w:type="dxa"/>
            <w:vMerge w:val="restart"/>
            <w:vAlign w:val="center"/>
          </w:tcPr>
          <w:p w14:paraId="272B31D0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534" w:type="dxa"/>
            <w:vMerge w:val="restart"/>
            <w:vAlign w:val="center"/>
          </w:tcPr>
          <w:p w14:paraId="3F22BFE5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985" w:type="dxa"/>
            <w:vMerge w:val="restart"/>
            <w:vAlign w:val="center"/>
          </w:tcPr>
          <w:p w14:paraId="33288B09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701" w:type="dxa"/>
            <w:vMerge w:val="restart"/>
            <w:vAlign w:val="center"/>
          </w:tcPr>
          <w:p w14:paraId="356A9FC1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การควบคุม/ระเบียบที่เกี่ยวข้อง</w:t>
            </w:r>
          </w:p>
        </w:tc>
        <w:tc>
          <w:tcPr>
            <w:tcW w:w="3685" w:type="dxa"/>
            <w:gridSpan w:val="7"/>
            <w:vAlign w:val="center"/>
          </w:tcPr>
          <w:p w14:paraId="567F6D87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ประเมินระดับความเสี่ยง</w:t>
            </w:r>
          </w:p>
        </w:tc>
        <w:tc>
          <w:tcPr>
            <w:tcW w:w="1701" w:type="dxa"/>
            <w:vMerge w:val="restart"/>
            <w:vAlign w:val="center"/>
          </w:tcPr>
          <w:p w14:paraId="7199B9A5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1418" w:type="dxa"/>
            <w:vMerge w:val="restart"/>
            <w:vAlign w:val="center"/>
          </w:tcPr>
          <w:p w14:paraId="3173D478" w14:textId="77777777" w:rsidR="0026253F" w:rsidRPr="00F54EBE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ตัวชี้วัดผลสำเร็จ</w:t>
            </w:r>
          </w:p>
        </w:tc>
      </w:tr>
      <w:tr w:rsidR="0026253F" w14:paraId="3CE84FC1" w14:textId="77777777" w:rsidTr="00EF1A05">
        <w:tc>
          <w:tcPr>
            <w:tcW w:w="284" w:type="dxa"/>
            <w:vMerge/>
          </w:tcPr>
          <w:p w14:paraId="0D1C40B9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</w:tcPr>
          <w:p w14:paraId="0FEBB108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2" w:type="dxa"/>
            <w:vMerge/>
          </w:tcPr>
          <w:p w14:paraId="5FF33FBE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vMerge/>
          </w:tcPr>
          <w:p w14:paraId="11E152F0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14:paraId="0C377EC8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48077DF8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2787F97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</w:t>
            </w:r>
          </w:p>
        </w:tc>
        <w:tc>
          <w:tcPr>
            <w:tcW w:w="567" w:type="dxa"/>
            <w:vAlign w:val="center"/>
          </w:tcPr>
          <w:p w14:paraId="43C39E4B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ต่ำมาก</w:t>
            </w:r>
          </w:p>
        </w:tc>
        <w:tc>
          <w:tcPr>
            <w:tcW w:w="425" w:type="dxa"/>
            <w:vAlign w:val="center"/>
          </w:tcPr>
          <w:p w14:paraId="429C864D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ต่ำ</w:t>
            </w:r>
          </w:p>
        </w:tc>
        <w:tc>
          <w:tcPr>
            <w:tcW w:w="567" w:type="dxa"/>
            <w:vAlign w:val="center"/>
          </w:tcPr>
          <w:p w14:paraId="09D916C3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กลาง</w:t>
            </w:r>
          </w:p>
        </w:tc>
        <w:tc>
          <w:tcPr>
            <w:tcW w:w="426" w:type="dxa"/>
            <w:vAlign w:val="center"/>
          </w:tcPr>
          <w:p w14:paraId="684AE1B2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1BC165F9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สูงมาก</w:t>
            </w:r>
          </w:p>
        </w:tc>
        <w:tc>
          <w:tcPr>
            <w:tcW w:w="567" w:type="dxa"/>
            <w:vAlign w:val="center"/>
          </w:tcPr>
          <w:p w14:paraId="6571C20B" w14:textId="77777777" w:rsidR="0026253F" w:rsidRPr="000E3852" w:rsidRDefault="0026253F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สูงสุด</w:t>
            </w:r>
          </w:p>
        </w:tc>
        <w:tc>
          <w:tcPr>
            <w:tcW w:w="1701" w:type="dxa"/>
            <w:vMerge/>
          </w:tcPr>
          <w:p w14:paraId="582E0FDD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14:paraId="7A237264" w14:textId="77777777" w:rsidR="0026253F" w:rsidRDefault="0026253F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6253F" w14:paraId="128C976F" w14:textId="77777777" w:rsidTr="00EF1A05">
        <w:tc>
          <w:tcPr>
            <w:tcW w:w="284" w:type="dxa"/>
          </w:tcPr>
          <w:p w14:paraId="37486878" w14:textId="77777777" w:rsidR="0026253F" w:rsidRPr="009B255B" w:rsidRDefault="005E2BB3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1560" w:type="dxa"/>
          </w:tcPr>
          <w:p w14:paraId="6FDC96C3" w14:textId="77777777" w:rsidR="0026253F" w:rsidRPr="009B255B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อาหารกลางวันของศูนย์พัฒนาเด็กเล็ก</w:t>
            </w:r>
          </w:p>
        </w:tc>
        <w:tc>
          <w:tcPr>
            <w:tcW w:w="1442" w:type="dxa"/>
          </w:tcPr>
          <w:p w14:paraId="7C90A881" w14:textId="77777777" w:rsidR="0026253F" w:rsidRPr="009B255B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ผู้รับจ้างจัดทำไม่สอดคล้องกับงบประมาณที</w:t>
            </w:r>
            <w:r w:rsidR="00151635">
              <w:rPr>
                <w:rFonts w:ascii="TH SarabunPSK" w:hAnsi="TH SarabunPSK" w:cs="TH SarabunPSK" w:hint="cs"/>
                <w:sz w:val="24"/>
                <w:szCs w:val="24"/>
                <w:cs/>
              </w:rPr>
              <w:t>่ได้รับการจัดสรร การตรวจรับที่หละหลวม</w:t>
            </w:r>
          </w:p>
        </w:tc>
        <w:tc>
          <w:tcPr>
            <w:tcW w:w="1534" w:type="dxa"/>
          </w:tcPr>
          <w:p w14:paraId="549D4BD5" w14:textId="77777777" w:rsidR="0026253F" w:rsidRDefault="0026253F" w:rsidP="0015163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ผู้รับจ้าง</w:t>
            </w:r>
            <w:r w:rsidR="0015163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จัดทำอาหารกลางวันมุ่งเน้นผลทางกำไรมากกว่าคุณค่าทางโภชนาการของเด็กเล็ก ตลอดจนจะเลือกจัดทำเมนูอาหารของวันถัดไปตามแต่ประเภทของวัตถุดิบที่เหลือใช้ของแต่ละวัน เพื่อลดต้นทุนในการจัดทำ </w:t>
            </w:r>
            <w:r w:rsidR="00E977FF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คณะกรรมการตรวจการจ้างไม่ให้ความสำคัญกับการตรวจรับอย่างจริงจัง</w:t>
            </w:r>
          </w:p>
          <w:p w14:paraId="317304AB" w14:textId="77777777" w:rsidR="00E977FF" w:rsidRDefault="00E977FF" w:rsidP="0015163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86E93E" w14:textId="77777777" w:rsidR="00E977FF" w:rsidRPr="009B255B" w:rsidRDefault="00E977FF" w:rsidP="0015163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AEB02F" w14:textId="77777777" w:rsidR="00151635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</w:t>
            </w:r>
            <w:r w:rsidR="00151635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ขาดการกำกับ ติดตามของผู้บังคับบัญชา </w:t>
            </w:r>
          </w:p>
          <w:p w14:paraId="56A9F1E9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๒. </w:t>
            </w:r>
            <w:r w:rsidR="00E977FF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ศูนย์พัฒนาเด็กเล็ก ตั้งอยู๋นอกที่ทำการของ อบต. การกำกับติดตามไม่มีความคล่องตัวเท่าที่ควรจะเป็น </w:t>
            </w:r>
          </w:p>
          <w:p w14:paraId="50B254A1" w14:textId="77777777" w:rsidR="00E977F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๓.</w:t>
            </w:r>
            <w:r w:rsidR="00E977FF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ผู้รับจ้างจัดทำอาหารเป็นเครือญาติ หรือคนรู้จักกับนักการเมือง เจ้าหน้าที่ หรือ</w:t>
            </w:r>
          </w:p>
          <w:p w14:paraId="64658E49" w14:textId="77777777" w:rsidR="0026253F" w:rsidRPr="00361285" w:rsidRDefault="00E977F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</w:t>
            </w:r>
            <w:r w:rsidR="0026253F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71072A5" w14:textId="77777777" w:rsidR="0026253F" w:rsidRPr="00151635" w:rsidRDefault="0026253F" w:rsidP="00EF1A05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ADB8A" w14:textId="77777777" w:rsidR="0026253F" w:rsidRPr="00361285" w:rsidRDefault="00E977F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๑. พรบ.การจัดซื้อจัดจ้างและการบริหารพัสดุภาครัฐ พ.ศ. ๒๕๖๐</w:t>
            </w:r>
          </w:p>
          <w:p w14:paraId="64950E6E" w14:textId="77777777" w:rsidR="00E977FF" w:rsidRPr="00361285" w:rsidRDefault="00E977FF" w:rsidP="00E977F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๒.ระเบียบกระทรวงการคลังว่าด้วยการจัดซื้อจัดจ้างและการบริหารพัสดุภาครัฐ พ.ศ. ๒๕๖๐</w:t>
            </w:r>
          </w:p>
        </w:tc>
        <w:tc>
          <w:tcPr>
            <w:tcW w:w="425" w:type="dxa"/>
            <w:vAlign w:val="center"/>
          </w:tcPr>
          <w:p w14:paraId="45576EDF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464543D8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6A487F59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A4A56EA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1285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426" w:type="dxa"/>
            <w:vAlign w:val="center"/>
          </w:tcPr>
          <w:p w14:paraId="10F54A31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2D2C04F5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0CC6E59A" w14:textId="77777777" w:rsidR="0026253F" w:rsidRPr="00361285" w:rsidRDefault="0026253F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4562FA12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๑. </w:t>
            </w:r>
            <w:r w:rsidR="00B14435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ให้ศูนย์พัฒนาเด็กเล็กจัดทำแผนการทำอาหารกลางวันของแต่ละวัน เป็นรายสัปดาห์ พร้อมรายงานเมนูอาหารเป็นรูปภาพทางสื่อออนไลน์ต่อผู้บังคับบัญชาและกรรมการตรวจรับทุกครั้งที่จัดทำอาหาร</w:t>
            </w:r>
          </w:p>
          <w:p w14:paraId="01205611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="00B14435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แต่งตั้งกรรมการตรวจสอบคุณภาพอาหารกลางวัน เพื่อสุ่มตรวจเมนูอาหาร</w:t>
            </w:r>
          </w:p>
          <w:p w14:paraId="50926F44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๓. </w:t>
            </w:r>
            <w:r w:rsidR="00B14435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กำชับกรรมการตรวจรับให้ปฏิบัติหน้าที่อย่างเคร่งครัด</w:t>
            </w:r>
          </w:p>
          <w:p w14:paraId="1CC35A2D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672074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54CD25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4ED775" w14:textId="77777777" w:rsidR="0026253F" w:rsidRPr="00361285" w:rsidRDefault="0026253F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03ACAD9A" w14:textId="77777777" w:rsidR="0026253F" w:rsidRPr="00361285" w:rsidRDefault="00B14435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ร้อยละเมนูอาหาร</w:t>
            </w:r>
            <w:r w:rsidR="00361285"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เป็นไปตามกรอบที่กำหนด มีคุณค่าทางโภชนาการครบถ้วน เหมาะสม</w:t>
            </w:r>
          </w:p>
        </w:tc>
      </w:tr>
    </w:tbl>
    <w:p w14:paraId="369A306D" w14:textId="77777777" w:rsidR="0026253F" w:rsidRPr="00F54EBE" w:rsidRDefault="0026253F" w:rsidP="0026253F">
      <w:pPr>
        <w:spacing w:after="0"/>
        <w:jc w:val="center"/>
        <w:rPr>
          <w:rFonts w:ascii="TH SarabunPSK" w:hAnsi="TH SarabunPSK" w:cs="TH SarabunPSK"/>
          <w:sz w:val="28"/>
          <w:cs/>
        </w:rPr>
      </w:pPr>
    </w:p>
    <w:p w14:paraId="54409ACA" w14:textId="77777777" w:rsidR="0026253F" w:rsidRDefault="0026253F" w:rsidP="002625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ส่วนราชการผู้รับ</w:t>
      </w:r>
      <w:r w:rsidR="00361285">
        <w:rPr>
          <w:rFonts w:ascii="TH SarabunPSK" w:hAnsi="TH SarabunPSK" w:cs="TH SarabunPSK" w:hint="cs"/>
          <w:b/>
          <w:bCs/>
          <w:sz w:val="32"/>
          <w:szCs w:val="32"/>
          <w:cs/>
        </w:rPr>
        <w:t>ผิดชอบประเมินความเสี่ยง  สำนักปลัด</w:t>
      </w:r>
    </w:p>
    <w:p w14:paraId="4D7F2561" w14:textId="77777777" w:rsidR="0026253F" w:rsidRDefault="0026253F" w:rsidP="002625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</w:t>
      </w:r>
      <w:r w:rsidR="00361285">
        <w:rPr>
          <w:rFonts w:ascii="TH SarabunPSK" w:hAnsi="TH SarabunPSK" w:cs="TH SarabunPSK" w:hint="cs"/>
          <w:b/>
          <w:bCs/>
          <w:sz w:val="32"/>
          <w:szCs w:val="32"/>
          <w:cs/>
        </w:rPr>
        <w:t>่อผู้รายงาน นายพาณิชย์  บุญยู  ตำแหน่ง หัวหน้าสำนักปลัด</w:t>
      </w:r>
    </w:p>
    <w:p w14:paraId="21C9C698" w14:textId="77777777" w:rsidR="001A4472" w:rsidRDefault="001A4472" w:rsidP="002625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D7109C" w14:textId="77777777" w:rsidR="001A4472" w:rsidRDefault="001A4472" w:rsidP="002625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A4F05D" w14:textId="77777777" w:rsidR="001A4472" w:rsidRPr="00F54EBE" w:rsidRDefault="001A4472" w:rsidP="001A447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F54EB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การประเมินความเสี่ยงการทุจริตประจำปี</w:t>
      </w:r>
    </w:p>
    <w:p w14:paraId="08A5E266" w14:textId="2E4C66B0" w:rsidR="001A4472" w:rsidRDefault="001A4472" w:rsidP="001A447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EB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การประเมินความเสี่ยงการทุจริตขององค์การบริหารส่วนตำบลหนองปลิง ประจำปีงบประมาณ ๒๕๖</w:t>
      </w:r>
      <w:r w:rsidR="00887396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5EEB28E3" w14:textId="77777777" w:rsidR="001A4472" w:rsidRDefault="001A4472" w:rsidP="001A447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1442"/>
        <w:gridCol w:w="1534"/>
        <w:gridCol w:w="1985"/>
        <w:gridCol w:w="1701"/>
        <w:gridCol w:w="425"/>
        <w:gridCol w:w="567"/>
        <w:gridCol w:w="425"/>
        <w:gridCol w:w="567"/>
        <w:gridCol w:w="426"/>
        <w:gridCol w:w="708"/>
        <w:gridCol w:w="567"/>
        <w:gridCol w:w="1701"/>
        <w:gridCol w:w="1418"/>
      </w:tblGrid>
      <w:tr w:rsidR="001A4472" w14:paraId="67F12C07" w14:textId="77777777" w:rsidTr="00EF1A05">
        <w:tc>
          <w:tcPr>
            <w:tcW w:w="284" w:type="dxa"/>
            <w:vMerge w:val="restart"/>
            <w:vAlign w:val="center"/>
          </w:tcPr>
          <w:p w14:paraId="7E8C7164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560" w:type="dxa"/>
            <w:vMerge w:val="restart"/>
            <w:vAlign w:val="center"/>
          </w:tcPr>
          <w:p w14:paraId="6CE6FCDD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442" w:type="dxa"/>
            <w:vMerge w:val="restart"/>
            <w:vAlign w:val="center"/>
          </w:tcPr>
          <w:p w14:paraId="747FAE15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534" w:type="dxa"/>
            <w:vMerge w:val="restart"/>
            <w:vAlign w:val="center"/>
          </w:tcPr>
          <w:p w14:paraId="614648F3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985" w:type="dxa"/>
            <w:vMerge w:val="restart"/>
            <w:vAlign w:val="center"/>
          </w:tcPr>
          <w:p w14:paraId="60696CB7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701" w:type="dxa"/>
            <w:vMerge w:val="restart"/>
            <w:vAlign w:val="center"/>
          </w:tcPr>
          <w:p w14:paraId="477C8B89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การควบคุม/ระเบียบที่เกี่ยวข้อง</w:t>
            </w:r>
          </w:p>
        </w:tc>
        <w:tc>
          <w:tcPr>
            <w:tcW w:w="3685" w:type="dxa"/>
            <w:gridSpan w:val="7"/>
            <w:vAlign w:val="center"/>
          </w:tcPr>
          <w:p w14:paraId="1001E58F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ประเมินระดับความเสี่ยง</w:t>
            </w:r>
          </w:p>
        </w:tc>
        <w:tc>
          <w:tcPr>
            <w:tcW w:w="1701" w:type="dxa"/>
            <w:vMerge w:val="restart"/>
            <w:vAlign w:val="center"/>
          </w:tcPr>
          <w:p w14:paraId="33D049CF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1418" w:type="dxa"/>
            <w:vMerge w:val="restart"/>
            <w:vAlign w:val="center"/>
          </w:tcPr>
          <w:p w14:paraId="58AC6024" w14:textId="77777777" w:rsidR="001A4472" w:rsidRPr="00F54EBE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4EBE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ตัวชี้วัดผลสำเร็จ</w:t>
            </w:r>
          </w:p>
        </w:tc>
      </w:tr>
      <w:tr w:rsidR="001A4472" w14:paraId="5FBE9AC8" w14:textId="77777777" w:rsidTr="00EF1A05">
        <w:tc>
          <w:tcPr>
            <w:tcW w:w="284" w:type="dxa"/>
            <w:vMerge/>
          </w:tcPr>
          <w:p w14:paraId="2A32F86A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</w:tcPr>
          <w:p w14:paraId="0070B541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2" w:type="dxa"/>
            <w:vMerge/>
          </w:tcPr>
          <w:p w14:paraId="7EE641AC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  <w:vMerge/>
          </w:tcPr>
          <w:p w14:paraId="62725320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14:paraId="56EBF0BA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</w:tcPr>
          <w:p w14:paraId="347F044F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7D52464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</w:t>
            </w:r>
          </w:p>
        </w:tc>
        <w:tc>
          <w:tcPr>
            <w:tcW w:w="567" w:type="dxa"/>
            <w:vAlign w:val="center"/>
          </w:tcPr>
          <w:p w14:paraId="16E1D411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ต่ำมาก</w:t>
            </w:r>
          </w:p>
        </w:tc>
        <w:tc>
          <w:tcPr>
            <w:tcW w:w="425" w:type="dxa"/>
            <w:vAlign w:val="center"/>
          </w:tcPr>
          <w:p w14:paraId="70914B71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ต่ำ</w:t>
            </w:r>
          </w:p>
        </w:tc>
        <w:tc>
          <w:tcPr>
            <w:tcW w:w="567" w:type="dxa"/>
            <w:vAlign w:val="center"/>
          </w:tcPr>
          <w:p w14:paraId="110821E5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กลาง</w:t>
            </w:r>
          </w:p>
        </w:tc>
        <w:tc>
          <w:tcPr>
            <w:tcW w:w="426" w:type="dxa"/>
            <w:vAlign w:val="center"/>
          </w:tcPr>
          <w:p w14:paraId="0008FAC7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73895AB0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สูงมาก</w:t>
            </w:r>
          </w:p>
        </w:tc>
        <w:tc>
          <w:tcPr>
            <w:tcW w:w="567" w:type="dxa"/>
            <w:vAlign w:val="center"/>
          </w:tcPr>
          <w:p w14:paraId="77690D31" w14:textId="77777777" w:rsidR="001A4472" w:rsidRPr="000E3852" w:rsidRDefault="001A4472" w:rsidP="00EF1A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E3852">
              <w:rPr>
                <w:rFonts w:ascii="TH SarabunPSK" w:hAnsi="TH SarabunPSK" w:cs="TH SarabunPSK" w:hint="cs"/>
                <w:sz w:val="20"/>
                <w:szCs w:val="20"/>
                <w:cs/>
              </w:rPr>
              <w:t>สูงสุด</w:t>
            </w:r>
          </w:p>
        </w:tc>
        <w:tc>
          <w:tcPr>
            <w:tcW w:w="1701" w:type="dxa"/>
            <w:vMerge/>
          </w:tcPr>
          <w:p w14:paraId="142C1700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14:paraId="7A7B1AC3" w14:textId="77777777" w:rsidR="001A4472" w:rsidRDefault="001A4472" w:rsidP="00EF1A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A4472" w14:paraId="7582D53B" w14:textId="77777777" w:rsidTr="00EF1A05">
        <w:tc>
          <w:tcPr>
            <w:tcW w:w="284" w:type="dxa"/>
          </w:tcPr>
          <w:p w14:paraId="2E44D2E2" w14:textId="77777777" w:rsidR="001A4472" w:rsidRPr="009B255B" w:rsidRDefault="005E2BB3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1560" w:type="dxa"/>
          </w:tcPr>
          <w:p w14:paraId="215AF4FB" w14:textId="77777777" w:rsidR="001A4472" w:rsidRPr="009B255B" w:rsidRDefault="001A4472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การบริการสาธารณะด้านโครงสร้างพื้นฐาน</w:t>
            </w:r>
          </w:p>
        </w:tc>
        <w:tc>
          <w:tcPr>
            <w:tcW w:w="1442" w:type="dxa"/>
          </w:tcPr>
          <w:p w14:paraId="39750299" w14:textId="77777777" w:rsidR="001A4472" w:rsidRPr="009B255B" w:rsidRDefault="001A4472" w:rsidP="001A447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การพิจารณาอนุมัติ</w:t>
            </w:r>
            <w:r w:rsidR="00DB3DD1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และเห็นชอบ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งบประมาณตามข้อบัญญัติงบประมาณรายจ่ายประจำปีงบประมาณ ด้านโครงสร้างพื้นฐานซึ่งมีผลประโยชน์ทับซ้อน </w:t>
            </w:r>
          </w:p>
        </w:tc>
        <w:tc>
          <w:tcPr>
            <w:tcW w:w="1534" w:type="dxa"/>
          </w:tcPr>
          <w:p w14:paraId="58F17103" w14:textId="77777777" w:rsidR="001A4472" w:rsidRPr="001A4472" w:rsidRDefault="001A4472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ผู้มีอำนาจอนุมัติงบประมาณ ผลักดันโครงการด้านโครงสร้างพื้นฐานงานก่อสร้างถนน คสล. </w:t>
            </w:r>
            <w:r w:rsidR="0087576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ที่มีสถานที่ดำเนินการ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ไปยัง หรือผ่าน พื้นที่ทำการเกษตรของนักการเมือง ญาตินักการเมือง หรือคนสนิทของนักการเมือง</w:t>
            </w:r>
            <w:r w:rsidR="00875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โดยไม่คำนึงถึงปัญหาความเดือดร้อน ความต้องการของประชาชนเป็นหลัก </w:t>
            </w:r>
          </w:p>
          <w:p w14:paraId="41895A3B" w14:textId="77777777" w:rsidR="001A4472" w:rsidRPr="009B255B" w:rsidRDefault="001A4472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57509D" w14:textId="77777777" w:rsidR="0087576A" w:rsidRDefault="0087576A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ผู้บริหารและสมาชิกสภา มีความสนิทสนมกัน รู้จักกัน หรือเป็นเครือญาติกัน จึงมีความเกรงใจซึ่งกันและกัน ส่งผลทำให้จะอนุมัติและเห็นชอบโครงการ ถนน คสล. เส้นที่เอื้อประโยชน์ให้กับแต่ละฝ่าย หรือพวกพ้อง</w:t>
            </w:r>
            <w:r w:rsidR="00DB3DD1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ของตน</w:t>
            </w:r>
          </w:p>
          <w:p w14:paraId="29BC864E" w14:textId="77777777" w:rsidR="001A4472" w:rsidRPr="00151635" w:rsidRDefault="001A4472" w:rsidP="0087576A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92E0F" w14:textId="77777777" w:rsidR="001A4472" w:rsidRPr="00361285" w:rsidRDefault="00DB3DD1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พระราชบัญญัติสภาตำบลและองค์การบริหารส่วนตำบล พ.ศ. ๒๕๓๗ และที่แก้ไขเพิ่มเติมถึงปัจจุบัน</w:t>
            </w:r>
          </w:p>
        </w:tc>
        <w:tc>
          <w:tcPr>
            <w:tcW w:w="425" w:type="dxa"/>
            <w:vAlign w:val="center"/>
          </w:tcPr>
          <w:p w14:paraId="03E8D97C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16EC09F8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847311A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E33B39F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1285">
              <w:rPr>
                <w:rFonts w:ascii="TH SarabunPSK" w:hAnsi="TH SarabunPSK" w:cs="TH SarabunPSK"/>
                <w:sz w:val="24"/>
                <w:szCs w:val="24"/>
                <w:cs/>
              </w:rPr>
              <w:t>√</w:t>
            </w:r>
          </w:p>
        </w:tc>
        <w:tc>
          <w:tcPr>
            <w:tcW w:w="426" w:type="dxa"/>
            <w:vAlign w:val="center"/>
          </w:tcPr>
          <w:p w14:paraId="007EBA4D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18BDBFCB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42737B7B" w14:textId="77777777" w:rsidR="001A4472" w:rsidRPr="00361285" w:rsidRDefault="001A4472" w:rsidP="00EF1A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6354ED85" w14:textId="77777777" w:rsidR="001A4472" w:rsidRPr="00361285" w:rsidRDefault="00DB3DD1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สำรวจความต้องการของประชาชนและให้จัดลำดับความสำคัญของแต่ละโครงการด้านโครงสร้างพื้นฐาน และให้ผู้บริหาร สมาชิกสภา ใช้เป็นแนวทางในการพิจารณาอนุมัติและเห็นชอบอย่างเคร่งครัด พร้อมทั้งรายงานผลให้กับทางหมู่บ้านได้ทราบเมื่อดำเนินการแล้วเสร็จ</w:t>
            </w:r>
          </w:p>
          <w:p w14:paraId="4C28E294" w14:textId="77777777" w:rsidR="001A4472" w:rsidRPr="00361285" w:rsidRDefault="001A4472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892ABF" w14:textId="77777777" w:rsidR="001A4472" w:rsidRPr="00361285" w:rsidRDefault="001A4472" w:rsidP="00EF1A0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4439B934" w14:textId="77777777" w:rsidR="001A4472" w:rsidRPr="00361285" w:rsidRDefault="001A4472" w:rsidP="00DB3DD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6128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 w:rsidR="00DB3DD1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ของการร้องเรียนเรื่องการมีส่วนได้เสียหรือผลประโยชน์ทับซ้อน</w:t>
            </w:r>
          </w:p>
        </w:tc>
      </w:tr>
    </w:tbl>
    <w:p w14:paraId="373B345E" w14:textId="77777777" w:rsidR="001A4472" w:rsidRPr="00F54EBE" w:rsidRDefault="001A4472" w:rsidP="001A4472">
      <w:pPr>
        <w:spacing w:after="0"/>
        <w:jc w:val="center"/>
        <w:rPr>
          <w:rFonts w:ascii="TH SarabunPSK" w:hAnsi="TH SarabunPSK" w:cs="TH SarabunPSK"/>
          <w:sz w:val="28"/>
          <w:cs/>
        </w:rPr>
      </w:pPr>
    </w:p>
    <w:p w14:paraId="7554BE68" w14:textId="77777777" w:rsidR="001A4472" w:rsidRDefault="001A4472" w:rsidP="001A44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ส่วนราชการผู้รับผิดชอบประเมินความเสี่ยง  สำนักปลัด</w:t>
      </w:r>
      <w:r w:rsidR="00DB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กองช่าง</w:t>
      </w:r>
    </w:p>
    <w:p w14:paraId="4F1987D4" w14:textId="77777777" w:rsidR="001A4472" w:rsidRPr="00F54EBE" w:rsidRDefault="001A4472" w:rsidP="001A44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ชื่อผู้รายงาน นายพาณิชย์  บุญยู  ตำแหน่ง หัวหน้าสำนักปลัด</w:t>
      </w:r>
      <w:r w:rsidR="00DB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และนายบุญชู  โฮมวงศ์  ตำแหน่ง ผู้อำนวยการกองช่าง</w:t>
      </w:r>
    </w:p>
    <w:p w14:paraId="217CA729" w14:textId="77777777" w:rsidR="001A4472" w:rsidRPr="00F54EBE" w:rsidRDefault="001A4472" w:rsidP="001A44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6258CE3" w14:textId="77777777" w:rsidR="001A4472" w:rsidRPr="001A4472" w:rsidRDefault="001A4472" w:rsidP="002625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9AB4C3" w14:textId="77777777" w:rsidR="0026253F" w:rsidRPr="00F54EBE" w:rsidRDefault="0026253F" w:rsidP="00BD25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26253F" w:rsidRPr="00F54EBE" w:rsidSect="00F54EBE">
      <w:pgSz w:w="15840" w:h="12240" w:orient="landscape"/>
      <w:pgMar w:top="568" w:right="531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94F"/>
    <w:rsid w:val="00001FF4"/>
    <w:rsid w:val="000E3852"/>
    <w:rsid w:val="00151635"/>
    <w:rsid w:val="001A4472"/>
    <w:rsid w:val="0024071A"/>
    <w:rsid w:val="00240B8A"/>
    <w:rsid w:val="0026253F"/>
    <w:rsid w:val="0026436A"/>
    <w:rsid w:val="00357DBF"/>
    <w:rsid w:val="00361285"/>
    <w:rsid w:val="004139B6"/>
    <w:rsid w:val="00593073"/>
    <w:rsid w:val="005E2BB3"/>
    <w:rsid w:val="007D251D"/>
    <w:rsid w:val="0087576A"/>
    <w:rsid w:val="00887396"/>
    <w:rsid w:val="00953812"/>
    <w:rsid w:val="009B255B"/>
    <w:rsid w:val="00A06040"/>
    <w:rsid w:val="00A9102B"/>
    <w:rsid w:val="00B14435"/>
    <w:rsid w:val="00BD25B6"/>
    <w:rsid w:val="00DB3DD1"/>
    <w:rsid w:val="00E977FF"/>
    <w:rsid w:val="00F54EBE"/>
    <w:rsid w:val="00F931C2"/>
    <w:rsid w:val="00FC21DC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CE35"/>
  <w15:docId w15:val="{9E5809BB-6F49-4C33-9CB7-18B34ACD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14</cp:revision>
  <cp:lastPrinted>2021-05-03T03:49:00Z</cp:lastPrinted>
  <dcterms:created xsi:type="dcterms:W3CDTF">2021-04-28T03:57:00Z</dcterms:created>
  <dcterms:modified xsi:type="dcterms:W3CDTF">2022-04-24T09:01:00Z</dcterms:modified>
</cp:coreProperties>
</file>